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E4560" w14:textId="77777777" w:rsidR="003B148B" w:rsidRDefault="00104614" w:rsidP="00104614">
      <w:pPr>
        <w:jc w:val="center"/>
        <w:rPr>
          <w:rFonts w:ascii="Arial" w:hAnsi="Arial" w:cs="Arial"/>
          <w:sz w:val="48"/>
          <w:szCs w:val="48"/>
        </w:rPr>
      </w:pPr>
      <w:r>
        <w:rPr>
          <w:rFonts w:ascii="Arial" w:hAnsi="Arial" w:cs="Arial"/>
          <w:sz w:val="48"/>
          <w:szCs w:val="48"/>
        </w:rPr>
        <w:t>BANNER</w:t>
      </w:r>
    </w:p>
    <w:p w14:paraId="35282C72" w14:textId="77777777" w:rsidR="00104614" w:rsidRDefault="00104614" w:rsidP="00104614">
      <w:pPr>
        <w:jc w:val="center"/>
        <w:rPr>
          <w:rFonts w:ascii="Arial" w:hAnsi="Arial" w:cs="Arial"/>
          <w:sz w:val="40"/>
          <w:szCs w:val="40"/>
        </w:rPr>
      </w:pPr>
      <w:r w:rsidRPr="00104614">
        <w:rPr>
          <w:rFonts w:ascii="Arial" w:hAnsi="Arial" w:cs="Arial"/>
          <w:sz w:val="40"/>
          <w:szCs w:val="40"/>
        </w:rPr>
        <w:t>Menu Bar</w:t>
      </w:r>
    </w:p>
    <w:p w14:paraId="613DF092" w14:textId="77777777" w:rsidR="00104614" w:rsidRDefault="00104614" w:rsidP="00104614">
      <w:pPr>
        <w:rPr>
          <w:rFonts w:ascii="Arial" w:hAnsi="Arial" w:cs="Arial"/>
          <w:sz w:val="40"/>
          <w:szCs w:val="40"/>
        </w:rPr>
      </w:pPr>
      <w:r>
        <w:rPr>
          <w:rFonts w:ascii="Arial" w:hAnsi="Arial" w:cs="Arial"/>
          <w:sz w:val="40"/>
          <w:szCs w:val="40"/>
        </w:rPr>
        <w:t>November E-news</w:t>
      </w:r>
    </w:p>
    <w:p w14:paraId="2043051B" w14:textId="77777777" w:rsidR="00104614" w:rsidRDefault="00104614" w:rsidP="00104614">
      <w:pPr>
        <w:jc w:val="center"/>
        <w:rPr>
          <w:rFonts w:ascii="Arial" w:hAnsi="Arial" w:cs="Arial"/>
          <w:i/>
          <w:sz w:val="20"/>
          <w:szCs w:val="20"/>
        </w:rPr>
      </w:pPr>
      <w:r>
        <w:rPr>
          <w:rFonts w:ascii="Arial" w:hAnsi="Arial" w:cs="Arial"/>
          <w:noProof/>
          <w:sz w:val="40"/>
          <w:szCs w:val="40"/>
        </w:rPr>
        <w:drawing>
          <wp:inline distT="0" distB="0" distL="0" distR="0" wp14:anchorId="6B685143" wp14:editId="1C026E54">
            <wp:extent cx="5227126" cy="3919123"/>
            <wp:effectExtent l="19050" t="0" r="0" b="0"/>
            <wp:docPr id="1" name="Picture 1" descr="C:\Users\Bonnie Joachim\Pictures\Heather Laurelwood\laurelwood fall path oc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Heather Laurelwood\laurelwood fall path oct 2017.jpg"/>
                    <pic:cNvPicPr>
                      <a:picLocks noChangeAspect="1" noChangeArrowheads="1"/>
                    </pic:cNvPicPr>
                  </pic:nvPicPr>
                  <pic:blipFill>
                    <a:blip r:embed="rId4" cstate="print"/>
                    <a:srcRect/>
                    <a:stretch>
                      <a:fillRect/>
                    </a:stretch>
                  </pic:blipFill>
                  <pic:spPr bwMode="auto">
                    <a:xfrm>
                      <a:off x="0" y="0"/>
                      <a:ext cx="5230252" cy="3921467"/>
                    </a:xfrm>
                    <a:prstGeom prst="rect">
                      <a:avLst/>
                    </a:prstGeom>
                    <a:noFill/>
                    <a:ln w="9525">
                      <a:noFill/>
                      <a:miter lim="800000"/>
                      <a:headEnd/>
                      <a:tailEnd/>
                    </a:ln>
                  </pic:spPr>
                </pic:pic>
              </a:graphicData>
            </a:graphic>
          </wp:inline>
        </w:drawing>
      </w:r>
    </w:p>
    <w:p w14:paraId="46279E25" w14:textId="77777777" w:rsidR="00104614" w:rsidRPr="00104614" w:rsidRDefault="00104614" w:rsidP="00104614">
      <w:pPr>
        <w:rPr>
          <w:rFonts w:ascii="Arial" w:hAnsi="Arial" w:cs="Arial"/>
          <w:sz w:val="20"/>
          <w:szCs w:val="20"/>
        </w:rPr>
      </w:pPr>
      <w:r>
        <w:rPr>
          <w:rFonts w:ascii="Arial" w:hAnsi="Arial" w:cs="Arial"/>
          <w:i/>
          <w:sz w:val="20"/>
          <w:szCs w:val="20"/>
        </w:rPr>
        <w:t xml:space="preserve">          </w:t>
      </w:r>
      <w:r w:rsidR="008F647B">
        <w:rPr>
          <w:rFonts w:ascii="Arial" w:hAnsi="Arial" w:cs="Arial"/>
          <w:i/>
          <w:sz w:val="20"/>
          <w:szCs w:val="20"/>
        </w:rPr>
        <w:t xml:space="preserve">Photo </w:t>
      </w:r>
      <w:r w:rsidRPr="00104614">
        <w:rPr>
          <w:rFonts w:ascii="Arial" w:hAnsi="Arial" w:cs="Arial"/>
          <w:i/>
          <w:sz w:val="20"/>
          <w:szCs w:val="20"/>
        </w:rPr>
        <w:t>by Heather Hayden</w:t>
      </w:r>
    </w:p>
    <w:p w14:paraId="78EADA43" w14:textId="77777777" w:rsidR="00104614" w:rsidRPr="00F33D32" w:rsidRDefault="00104614" w:rsidP="00104614">
      <w:pPr>
        <w:jc w:val="center"/>
        <w:rPr>
          <w:rFonts w:ascii="Arial" w:hAnsi="Arial" w:cs="Arial"/>
          <w:b/>
          <w:color w:val="76923C" w:themeColor="accent3" w:themeShade="BF"/>
          <w:sz w:val="32"/>
          <w:szCs w:val="32"/>
        </w:rPr>
      </w:pPr>
      <w:r w:rsidRPr="00F33D32">
        <w:rPr>
          <w:rFonts w:ascii="Arial" w:hAnsi="Arial" w:cs="Arial"/>
          <w:b/>
          <w:color w:val="76923C" w:themeColor="accent3" w:themeShade="BF"/>
          <w:sz w:val="32"/>
          <w:szCs w:val="32"/>
        </w:rPr>
        <w:t xml:space="preserve">Savor the sights, sounds </w:t>
      </w:r>
      <w:r w:rsidR="00F33D32">
        <w:rPr>
          <w:rFonts w:ascii="Arial" w:hAnsi="Arial" w:cs="Arial"/>
          <w:b/>
          <w:color w:val="76923C" w:themeColor="accent3" w:themeShade="BF"/>
          <w:sz w:val="32"/>
          <w:szCs w:val="32"/>
        </w:rPr>
        <w:t xml:space="preserve">and </w:t>
      </w:r>
      <w:r w:rsidR="00F33D32" w:rsidRPr="00F33D32">
        <w:rPr>
          <w:rFonts w:ascii="Arial" w:hAnsi="Arial" w:cs="Arial"/>
          <w:b/>
          <w:color w:val="76923C" w:themeColor="accent3" w:themeShade="BF"/>
          <w:sz w:val="32"/>
          <w:szCs w:val="32"/>
        </w:rPr>
        <w:t>fragrance</w:t>
      </w:r>
      <w:r w:rsidR="00F33D32">
        <w:rPr>
          <w:rFonts w:ascii="Arial" w:hAnsi="Arial" w:cs="Arial"/>
          <w:b/>
          <w:color w:val="76923C" w:themeColor="accent3" w:themeShade="BF"/>
          <w:sz w:val="32"/>
          <w:szCs w:val="32"/>
        </w:rPr>
        <w:t xml:space="preserve">s                                              </w:t>
      </w:r>
      <w:r w:rsidRPr="00F33D32">
        <w:rPr>
          <w:rFonts w:ascii="Arial" w:hAnsi="Arial" w:cs="Arial"/>
          <w:b/>
          <w:color w:val="76923C" w:themeColor="accent3" w:themeShade="BF"/>
          <w:sz w:val="32"/>
          <w:szCs w:val="32"/>
        </w:rPr>
        <w:t>of fall in the arboretum.</w:t>
      </w:r>
    </w:p>
    <w:p w14:paraId="64C440F6" w14:textId="77777777" w:rsidR="00104614" w:rsidRDefault="00104614" w:rsidP="00104614">
      <w:pPr>
        <w:jc w:val="center"/>
        <w:rPr>
          <w:rFonts w:ascii="Arial" w:hAnsi="Arial" w:cs="Arial"/>
          <w:color w:val="76923C" w:themeColor="accent3" w:themeShade="BF"/>
          <w:sz w:val="32"/>
          <w:szCs w:val="32"/>
        </w:rPr>
      </w:pPr>
    </w:p>
    <w:p w14:paraId="57FD0AB0" w14:textId="77777777" w:rsidR="00104614" w:rsidRPr="00246B6B" w:rsidRDefault="00246B6B" w:rsidP="00246B6B">
      <w:pPr>
        <w:rPr>
          <w:rFonts w:ascii="Arial" w:hAnsi="Arial" w:cs="Arial"/>
          <w:color w:val="FF0000"/>
          <w:sz w:val="32"/>
          <w:szCs w:val="32"/>
        </w:rPr>
      </w:pPr>
      <w:r>
        <w:rPr>
          <w:rFonts w:ascii="Arial" w:hAnsi="Arial" w:cs="Arial"/>
          <w:color w:val="FF0000"/>
          <w:sz w:val="32"/>
          <w:szCs w:val="32"/>
        </w:rPr>
        <w:t>Barb – Nov 2020 you broke the annual meeting flyer into (2) boxes to conserve space</w:t>
      </w:r>
    </w:p>
    <w:p w14:paraId="218FDC4E" w14:textId="77777777" w:rsidR="00104614" w:rsidRDefault="00CC5FED" w:rsidP="0002247B">
      <w:pPr>
        <w:jc w:val="center"/>
        <w:rPr>
          <w:rFonts w:ascii="Arial" w:hAnsi="Arial" w:cs="Arial"/>
          <w:sz w:val="32"/>
          <w:szCs w:val="32"/>
        </w:rPr>
      </w:pPr>
      <w:r>
        <w:rPr>
          <w:rFonts w:ascii="Arial" w:hAnsi="Arial" w:cs="Arial"/>
          <w:sz w:val="32"/>
          <w:szCs w:val="32"/>
        </w:rPr>
        <w:t xml:space="preserve"> 2021 </w:t>
      </w:r>
      <w:r w:rsidR="0002247B">
        <w:rPr>
          <w:rFonts w:ascii="Arial" w:hAnsi="Arial" w:cs="Arial"/>
          <w:sz w:val="32"/>
          <w:szCs w:val="32"/>
        </w:rPr>
        <w:t>ANNUAL MEETING FLYER</w:t>
      </w:r>
    </w:p>
    <w:p w14:paraId="27035210" w14:textId="77777777" w:rsidR="00104614" w:rsidRDefault="00DE24AF" w:rsidP="00104614">
      <w:pPr>
        <w:jc w:val="center"/>
        <w:rPr>
          <w:rFonts w:ascii="Arial" w:hAnsi="Arial" w:cs="Arial"/>
          <w:sz w:val="32"/>
          <w:szCs w:val="32"/>
        </w:rPr>
      </w:pPr>
      <w:r>
        <w:lastRenderedPageBreak/>
        <w:pict w14:anchorId="244F5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456FEC5B" w14:textId="77777777" w:rsidR="00B26C3F" w:rsidRPr="00CE781C" w:rsidRDefault="00104614" w:rsidP="00CE781C">
      <w:pPr>
        <w:jc w:val="center"/>
        <w:rPr>
          <w:rFonts w:ascii="Arial" w:hAnsi="Arial" w:cs="Arial"/>
          <w:color w:val="FFFFFF" w:themeColor="background1"/>
          <w:sz w:val="44"/>
          <w:szCs w:val="44"/>
        </w:rPr>
      </w:pPr>
      <w:r w:rsidRPr="00784B5F">
        <w:rPr>
          <w:rFonts w:ascii="Arial" w:hAnsi="Arial" w:cs="Arial"/>
          <w:color w:val="FFFFFF" w:themeColor="background1"/>
          <w:sz w:val="44"/>
          <w:szCs w:val="44"/>
          <w:highlight w:val="red"/>
        </w:rPr>
        <w:t>Sculpture Trail News</w:t>
      </w:r>
    </w:p>
    <w:p w14:paraId="71CB2FE7" w14:textId="77777777" w:rsidR="00CE781C" w:rsidRDefault="00CE781C" w:rsidP="00104614">
      <w:pPr>
        <w:rPr>
          <w:rFonts w:ascii="Arial" w:hAnsi="Arial" w:cs="Arial"/>
          <w:b/>
          <w:sz w:val="32"/>
          <w:szCs w:val="32"/>
        </w:rPr>
      </w:pPr>
    </w:p>
    <w:p w14:paraId="1AF9B0C0" w14:textId="77777777" w:rsidR="00104614" w:rsidRDefault="00104614" w:rsidP="00104614">
      <w:pPr>
        <w:rPr>
          <w:rFonts w:ascii="Arial" w:hAnsi="Arial" w:cs="Arial"/>
          <w:b/>
          <w:sz w:val="32"/>
          <w:szCs w:val="32"/>
        </w:rPr>
      </w:pPr>
      <w:r w:rsidRPr="00104614">
        <w:rPr>
          <w:rFonts w:ascii="Arial" w:hAnsi="Arial" w:cs="Arial"/>
          <w:b/>
          <w:sz w:val="32"/>
          <w:szCs w:val="32"/>
        </w:rPr>
        <w:t>New Installations</w:t>
      </w:r>
    </w:p>
    <w:p w14:paraId="77FE64BA" w14:textId="77777777" w:rsidR="00104614" w:rsidRDefault="00104614" w:rsidP="00104614">
      <w:pPr>
        <w:rPr>
          <w:rFonts w:ascii="Arial" w:hAnsi="Arial" w:cs="Arial"/>
          <w:b/>
          <w:sz w:val="32"/>
          <w:szCs w:val="32"/>
        </w:rPr>
      </w:pPr>
      <w:r>
        <w:rPr>
          <w:rFonts w:ascii="Arial" w:hAnsi="Arial" w:cs="Arial"/>
          <w:b/>
          <w:noProof/>
          <w:sz w:val="32"/>
          <w:szCs w:val="32"/>
        </w:rPr>
        <w:drawing>
          <wp:inline distT="0" distB="0" distL="0" distR="0" wp14:anchorId="11E62776" wp14:editId="4584A060">
            <wp:extent cx="2817139" cy="2817139"/>
            <wp:effectExtent l="19050" t="0" r="2261" b="0"/>
            <wp:docPr id="2" name="Picture 2" descr="C:\Users\Bonnie Joachim\Pictures\sculpture Trail\flight in abstrac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sculpture Trail\flight in abstract  #7.jpg"/>
                    <pic:cNvPicPr>
                      <a:picLocks noChangeAspect="1" noChangeArrowheads="1"/>
                    </pic:cNvPicPr>
                  </pic:nvPicPr>
                  <pic:blipFill>
                    <a:blip r:embed="rId5" cstate="print"/>
                    <a:srcRect/>
                    <a:stretch>
                      <a:fillRect/>
                    </a:stretch>
                  </pic:blipFill>
                  <pic:spPr bwMode="auto">
                    <a:xfrm>
                      <a:off x="0" y="0"/>
                      <a:ext cx="2818823" cy="2818823"/>
                    </a:xfrm>
                    <a:prstGeom prst="rect">
                      <a:avLst/>
                    </a:prstGeom>
                    <a:noFill/>
                    <a:ln w="9525">
                      <a:noFill/>
                      <a:miter lim="800000"/>
                      <a:headEnd/>
                      <a:tailEnd/>
                    </a:ln>
                  </pic:spPr>
                </pic:pic>
              </a:graphicData>
            </a:graphic>
          </wp:inline>
        </w:drawing>
      </w:r>
      <w:r w:rsidR="00EB3F1E">
        <w:rPr>
          <w:rFonts w:ascii="Arial" w:hAnsi="Arial" w:cs="Arial"/>
          <w:b/>
          <w:sz w:val="32"/>
          <w:szCs w:val="32"/>
        </w:rPr>
        <w:t xml:space="preserve">  </w:t>
      </w:r>
      <w:r w:rsidR="00EB3F1E">
        <w:rPr>
          <w:rFonts w:ascii="Arial" w:hAnsi="Arial" w:cs="Arial"/>
          <w:b/>
          <w:noProof/>
          <w:sz w:val="32"/>
          <w:szCs w:val="32"/>
        </w:rPr>
        <w:drawing>
          <wp:inline distT="0" distB="0" distL="0" distR="0" wp14:anchorId="0C0959CC" wp14:editId="5DC68F32">
            <wp:extent cx="2812942" cy="2812942"/>
            <wp:effectExtent l="19050" t="0" r="6458" b="0"/>
            <wp:docPr id="3" name="Picture 3" descr="C:\Users\Bonnie Joachim\Pictures\sculpture Trail\awe of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 Joachim\Pictures\sculpture Trail\awe of light.jpg"/>
                    <pic:cNvPicPr>
                      <a:picLocks noChangeAspect="1" noChangeArrowheads="1"/>
                    </pic:cNvPicPr>
                  </pic:nvPicPr>
                  <pic:blipFill>
                    <a:blip r:embed="rId6" cstate="print"/>
                    <a:srcRect/>
                    <a:stretch>
                      <a:fillRect/>
                    </a:stretch>
                  </pic:blipFill>
                  <pic:spPr bwMode="auto">
                    <a:xfrm>
                      <a:off x="0" y="0"/>
                      <a:ext cx="2812949" cy="2812949"/>
                    </a:xfrm>
                    <a:prstGeom prst="rect">
                      <a:avLst/>
                    </a:prstGeom>
                    <a:noFill/>
                    <a:ln w="9525">
                      <a:noFill/>
                      <a:miter lim="800000"/>
                      <a:headEnd/>
                      <a:tailEnd/>
                    </a:ln>
                  </pic:spPr>
                </pic:pic>
              </a:graphicData>
            </a:graphic>
          </wp:inline>
        </w:drawing>
      </w:r>
    </w:p>
    <w:p w14:paraId="756B2F80" w14:textId="77777777" w:rsidR="00EB3F1E" w:rsidRPr="008F647B" w:rsidRDefault="008F647B" w:rsidP="00104614">
      <w:pPr>
        <w:rPr>
          <w:rFonts w:ascii="Arial" w:hAnsi="Arial" w:cs="Arial"/>
        </w:rPr>
      </w:pPr>
      <w:r w:rsidRPr="008F647B">
        <w:rPr>
          <w:rFonts w:ascii="Arial" w:hAnsi="Arial" w:cs="Arial"/>
        </w:rPr>
        <w:t xml:space="preserve">Abstraction in Flight by Bill Barrett       </w:t>
      </w:r>
      <w:r>
        <w:rPr>
          <w:rFonts w:ascii="Arial" w:hAnsi="Arial" w:cs="Arial"/>
        </w:rPr>
        <w:t xml:space="preserve">            </w:t>
      </w:r>
      <w:proofErr w:type="gramStart"/>
      <w:r w:rsidRPr="008F647B">
        <w:rPr>
          <w:rFonts w:ascii="Arial" w:hAnsi="Arial" w:cs="Arial"/>
        </w:rPr>
        <w:t>In</w:t>
      </w:r>
      <w:proofErr w:type="gramEnd"/>
      <w:r w:rsidRPr="008F647B">
        <w:rPr>
          <w:rFonts w:ascii="Arial" w:hAnsi="Arial" w:cs="Arial"/>
        </w:rPr>
        <w:t xml:space="preserve"> Awe of Light by Patricia Lavin and John Ritchie</w:t>
      </w:r>
    </w:p>
    <w:p w14:paraId="2C0A2C20" w14:textId="77777777" w:rsidR="000869CC" w:rsidRPr="008F647B" w:rsidRDefault="000869CC" w:rsidP="00104614">
      <w:pPr>
        <w:rPr>
          <w:rFonts w:ascii="Arial" w:hAnsi="Arial" w:cs="Arial"/>
        </w:rPr>
      </w:pPr>
    </w:p>
    <w:p w14:paraId="1D4B8D63" w14:textId="77777777" w:rsidR="000869CC" w:rsidRDefault="000869CC" w:rsidP="00104614">
      <w:pPr>
        <w:rPr>
          <w:rFonts w:ascii="Arial" w:hAnsi="Arial" w:cs="Arial"/>
          <w:color w:val="FF0000"/>
          <w:sz w:val="24"/>
          <w:szCs w:val="24"/>
        </w:rPr>
      </w:pPr>
      <w:r w:rsidRPr="000869CC">
        <w:rPr>
          <w:rFonts w:ascii="Arial" w:hAnsi="Arial" w:cs="Arial"/>
          <w:color w:val="FF0000"/>
          <w:sz w:val="24"/>
          <w:szCs w:val="24"/>
        </w:rPr>
        <w:t>Box below about 14C</w:t>
      </w:r>
      <w:r w:rsidR="00CE781C">
        <w:rPr>
          <w:rFonts w:ascii="Arial" w:hAnsi="Arial" w:cs="Arial"/>
          <w:color w:val="FF0000"/>
          <w:sz w:val="24"/>
          <w:szCs w:val="24"/>
        </w:rPr>
        <w:t xml:space="preserve"> and News 12 interview</w:t>
      </w:r>
      <w:r w:rsidR="00246B6B">
        <w:rPr>
          <w:rFonts w:ascii="Arial" w:hAnsi="Arial" w:cs="Arial"/>
          <w:color w:val="FF0000"/>
          <w:sz w:val="24"/>
          <w:szCs w:val="24"/>
        </w:rPr>
        <w:t xml:space="preserve"> – links visible for you</w:t>
      </w:r>
    </w:p>
    <w:p w14:paraId="767BC68F" w14:textId="77777777" w:rsidR="000869CC" w:rsidRPr="000869CC" w:rsidRDefault="000869CC" w:rsidP="000869CC">
      <w:pPr>
        <w:rPr>
          <w:rFonts w:ascii="Arial" w:hAnsi="Arial" w:cs="Arial"/>
          <w:color w:val="FF0000"/>
          <w:sz w:val="24"/>
          <w:szCs w:val="24"/>
        </w:rPr>
      </w:pPr>
      <w:r w:rsidRPr="000869CC">
        <w:rPr>
          <w:rFonts w:ascii="Arial" w:hAnsi="Arial" w:cs="Arial"/>
          <w:noProof/>
          <w:color w:val="FF0000"/>
          <w:sz w:val="24"/>
          <w:szCs w:val="24"/>
        </w:rPr>
        <w:drawing>
          <wp:inline distT="0" distB="0" distL="0" distR="0" wp14:anchorId="257051D3" wp14:editId="60FFCB44">
            <wp:extent cx="1150941" cy="511444"/>
            <wp:effectExtent l="0" t="0" r="0" b="0"/>
            <wp:docPr id="16" name="Picture 2" descr="combined logo for Art Fair 14C and Art House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ined logo for Art Fair 14C and Art House Productions"/>
                    <pic:cNvPicPr>
                      <a:picLocks noChangeAspect="1" noChangeArrowheads="1"/>
                    </pic:cNvPicPr>
                  </pic:nvPicPr>
                  <pic:blipFill>
                    <a:blip r:embed="rId7" cstate="print"/>
                    <a:srcRect/>
                    <a:stretch>
                      <a:fillRect/>
                    </a:stretch>
                  </pic:blipFill>
                  <pic:spPr bwMode="auto">
                    <a:xfrm>
                      <a:off x="0" y="0"/>
                      <a:ext cx="1150928" cy="511438"/>
                    </a:xfrm>
                    <a:prstGeom prst="rect">
                      <a:avLst/>
                    </a:prstGeom>
                    <a:noFill/>
                    <a:ln w="9525">
                      <a:noFill/>
                      <a:miter lim="800000"/>
                      <a:headEnd/>
                      <a:tailEnd/>
                    </a:ln>
                  </pic:spPr>
                </pic:pic>
              </a:graphicData>
            </a:graphic>
          </wp:inline>
        </w:drawing>
      </w:r>
      <w:r>
        <w:rPr>
          <w:rFonts w:ascii="Arial" w:hAnsi="Arial" w:cs="Arial"/>
          <w:color w:val="FF0000"/>
          <w:sz w:val="24"/>
          <w:szCs w:val="24"/>
        </w:rPr>
        <w:t xml:space="preserve">  </w:t>
      </w:r>
      <w:r w:rsidRPr="000869CC">
        <w:rPr>
          <w:rFonts w:ascii="Arial" w:hAnsi="Arial" w:cs="Arial"/>
          <w:b/>
          <w:i/>
          <w:sz w:val="24"/>
          <w:szCs w:val="24"/>
        </w:rPr>
        <w:t>A Sculpture Trail</w:t>
      </w:r>
      <w:r>
        <w:rPr>
          <w:rFonts w:ascii="Arial" w:hAnsi="Arial" w:cs="Arial"/>
          <w:sz w:val="24"/>
          <w:szCs w:val="24"/>
        </w:rPr>
        <w:t xml:space="preserve"> at Laurelwood Arboretum will be represented by                                       Broadfoot and </w:t>
      </w:r>
      <w:proofErr w:type="spellStart"/>
      <w:r>
        <w:rPr>
          <w:rFonts w:ascii="Arial" w:hAnsi="Arial" w:cs="Arial"/>
          <w:sz w:val="24"/>
          <w:szCs w:val="24"/>
        </w:rPr>
        <w:t>Broodfoot</w:t>
      </w:r>
      <w:proofErr w:type="spellEnd"/>
      <w:r>
        <w:rPr>
          <w:rFonts w:ascii="Arial" w:hAnsi="Arial" w:cs="Arial"/>
          <w:sz w:val="24"/>
          <w:szCs w:val="24"/>
        </w:rPr>
        <w:t xml:space="preserve"> Galleries at the </w:t>
      </w:r>
      <w:r w:rsidR="00CE781C">
        <w:rPr>
          <w:rFonts w:ascii="Arial" w:hAnsi="Arial" w:cs="Arial"/>
          <w:sz w:val="24"/>
          <w:szCs w:val="24"/>
        </w:rPr>
        <w:t xml:space="preserve">Art Fair </w:t>
      </w:r>
      <w:r>
        <w:rPr>
          <w:rFonts w:ascii="Arial" w:hAnsi="Arial" w:cs="Arial"/>
          <w:sz w:val="24"/>
          <w:szCs w:val="24"/>
        </w:rPr>
        <w:t xml:space="preserve">14C </w:t>
      </w:r>
      <w:r w:rsidR="00CE781C">
        <w:rPr>
          <w:rFonts w:ascii="Arial" w:hAnsi="Arial" w:cs="Arial"/>
          <w:sz w:val="24"/>
          <w:szCs w:val="24"/>
        </w:rPr>
        <w:t>in Jersey City Nov. 12</w:t>
      </w:r>
      <w:r>
        <w:rPr>
          <w:rFonts w:ascii="Arial" w:hAnsi="Arial" w:cs="Arial"/>
          <w:sz w:val="24"/>
          <w:szCs w:val="24"/>
        </w:rPr>
        <w:t xml:space="preserve"> – 14.</w:t>
      </w:r>
    </w:p>
    <w:p w14:paraId="057D539D" w14:textId="77777777" w:rsidR="000869CC" w:rsidRPr="000869CC" w:rsidRDefault="000869CC" w:rsidP="00104614">
      <w:pPr>
        <w:rPr>
          <w:rFonts w:ascii="Arial" w:hAnsi="Arial" w:cs="Arial"/>
          <w:b/>
          <w:color w:val="31849B" w:themeColor="accent5" w:themeShade="BF"/>
          <w:sz w:val="24"/>
          <w:szCs w:val="24"/>
        </w:rPr>
      </w:pPr>
      <w:r w:rsidRPr="000869CC">
        <w:rPr>
          <w:rFonts w:ascii="Arial" w:hAnsi="Arial" w:cs="Arial"/>
          <w:b/>
          <w:color w:val="31849B" w:themeColor="accent5" w:themeShade="BF"/>
          <w:sz w:val="24"/>
          <w:szCs w:val="24"/>
          <w:u w:val="single"/>
        </w:rPr>
        <w:t>Click here</w:t>
      </w:r>
      <w:r w:rsidRPr="000869CC">
        <w:rPr>
          <w:rFonts w:ascii="Arial" w:hAnsi="Arial" w:cs="Arial"/>
          <w:b/>
          <w:color w:val="31849B" w:themeColor="accent5" w:themeShade="BF"/>
          <w:sz w:val="24"/>
          <w:szCs w:val="24"/>
        </w:rPr>
        <w:t xml:space="preserve"> </w:t>
      </w:r>
      <w:r w:rsidRPr="00CE781C">
        <w:rPr>
          <w:rFonts w:ascii="Arial" w:hAnsi="Arial" w:cs="Arial"/>
          <w:sz w:val="24"/>
          <w:szCs w:val="24"/>
        </w:rPr>
        <w:t>for more information</w:t>
      </w:r>
      <w:r w:rsidR="00CE781C">
        <w:rPr>
          <w:rFonts w:ascii="Arial" w:hAnsi="Arial" w:cs="Arial"/>
          <w:sz w:val="24"/>
          <w:szCs w:val="24"/>
        </w:rPr>
        <w:t xml:space="preserve"> about th</w:t>
      </w:r>
      <w:r w:rsidR="00CE781C" w:rsidRPr="00CE781C">
        <w:rPr>
          <w:rFonts w:ascii="Arial" w:hAnsi="Arial" w:cs="Arial"/>
          <w:sz w:val="24"/>
          <w:szCs w:val="24"/>
        </w:rPr>
        <w:t>e Art Fair</w:t>
      </w:r>
      <w:r>
        <w:rPr>
          <w:rFonts w:ascii="Arial" w:hAnsi="Arial" w:cs="Arial"/>
          <w:b/>
          <w:color w:val="31849B" w:themeColor="accent5" w:themeShade="BF"/>
          <w:sz w:val="24"/>
          <w:szCs w:val="24"/>
        </w:rPr>
        <w:t>.</w:t>
      </w:r>
      <w:r w:rsidR="00CE781C">
        <w:rPr>
          <w:rFonts w:ascii="Arial" w:hAnsi="Arial" w:cs="Arial"/>
          <w:b/>
          <w:color w:val="31849B" w:themeColor="accent5" w:themeShade="BF"/>
          <w:sz w:val="24"/>
          <w:szCs w:val="24"/>
        </w:rPr>
        <w:t xml:space="preserve">       </w:t>
      </w:r>
      <w:hyperlink r:id="rId8" w:history="1">
        <w:r w:rsidR="00CE781C" w:rsidRPr="00B7600E">
          <w:rPr>
            <w:rStyle w:val="Hyperlink"/>
            <w:rFonts w:ascii="Arial" w:hAnsi="Arial" w:cs="Arial"/>
            <w:b/>
            <w:sz w:val="24"/>
            <w:szCs w:val="24"/>
          </w:rPr>
          <w:t>https://artfair14c.com/</w:t>
        </w:r>
      </w:hyperlink>
    </w:p>
    <w:p w14:paraId="33FD64A9" w14:textId="77777777" w:rsidR="00FE1CD5" w:rsidRPr="00FE1CD5" w:rsidRDefault="00CE781C" w:rsidP="00FE1CD5">
      <w:pPr>
        <w:rPr>
          <w:rFonts w:ascii="Arial" w:hAnsi="Arial" w:cs="Arial"/>
          <w:sz w:val="32"/>
          <w:szCs w:val="32"/>
        </w:rPr>
      </w:pPr>
      <w:r w:rsidRPr="00CE781C">
        <w:rPr>
          <w:rFonts w:ascii="Arial" w:hAnsi="Arial" w:cs="Arial"/>
          <w:b/>
          <w:color w:val="31849B" w:themeColor="accent5" w:themeShade="BF"/>
          <w:sz w:val="24"/>
          <w:szCs w:val="24"/>
          <w:u w:val="single"/>
          <w:shd w:val="clear" w:color="auto" w:fill="FFFFFF"/>
        </w:rPr>
        <w:t>Click here</w:t>
      </w:r>
      <w:r w:rsidRPr="00CE781C">
        <w:rPr>
          <w:rFonts w:ascii="Arial" w:hAnsi="Arial" w:cs="Arial"/>
          <w:color w:val="000000"/>
          <w:sz w:val="24"/>
          <w:szCs w:val="24"/>
          <w:shd w:val="clear" w:color="auto" w:fill="FFFFFF"/>
        </w:rPr>
        <w:t xml:space="preserve"> to watch</w:t>
      </w:r>
      <w:r w:rsidR="00121613" w:rsidRPr="00CE781C">
        <w:rPr>
          <w:rFonts w:ascii="Arial" w:hAnsi="Arial" w:cs="Arial"/>
          <w:color w:val="000000"/>
          <w:sz w:val="24"/>
          <w:szCs w:val="24"/>
          <w:shd w:val="clear" w:color="auto" w:fill="FFFFFF"/>
        </w:rPr>
        <w:t xml:space="preserve"> </w:t>
      </w:r>
      <w:r w:rsidRPr="00CE781C">
        <w:rPr>
          <w:rFonts w:ascii="Arial" w:hAnsi="Arial" w:cs="Arial"/>
          <w:color w:val="000000"/>
          <w:sz w:val="24"/>
          <w:szCs w:val="24"/>
          <w:shd w:val="clear" w:color="auto" w:fill="FFFFFF"/>
        </w:rPr>
        <w:t xml:space="preserve">a </w:t>
      </w:r>
      <w:r w:rsidR="004A62AA" w:rsidRPr="00CE781C">
        <w:rPr>
          <w:rFonts w:ascii="Arial" w:hAnsi="Arial" w:cs="Arial"/>
          <w:color w:val="000000"/>
          <w:sz w:val="24"/>
          <w:szCs w:val="24"/>
          <w:shd w:val="clear" w:color="auto" w:fill="FFFFFF"/>
        </w:rPr>
        <w:t>News 12 NJ interview with Scott Broadhead on </w:t>
      </w:r>
      <w:r w:rsidR="004A62AA" w:rsidRPr="00CE781C">
        <w:rPr>
          <w:rFonts w:ascii="Arial" w:hAnsi="Arial" w:cs="Arial"/>
          <w:i/>
          <w:iCs/>
          <w:color w:val="000000"/>
          <w:sz w:val="24"/>
          <w:szCs w:val="24"/>
          <w:shd w:val="clear" w:color="auto" w:fill="FFFFFF"/>
        </w:rPr>
        <w:t>A Sculpture Trail. </w:t>
      </w:r>
      <w:r w:rsidR="004A62AA" w:rsidRPr="00CE781C">
        <w:rPr>
          <w:rFonts w:ascii="Arial" w:hAnsi="Arial" w:cs="Arial"/>
          <w:color w:val="000000"/>
          <w:sz w:val="24"/>
          <w:szCs w:val="24"/>
          <w:shd w:val="clear" w:color="auto" w:fill="FFFFFF"/>
        </w:rPr>
        <w:t xml:space="preserve"> </w:t>
      </w:r>
      <w:hyperlink r:id="rId9" w:tgtFrame="_blank" w:history="1">
        <w:r w:rsidR="00FE1CD5" w:rsidRPr="00CE781C">
          <w:rPr>
            <w:rStyle w:val="Hyperlink"/>
            <w:sz w:val="24"/>
            <w:szCs w:val="24"/>
          </w:rPr>
          <w:t>https://newjersey.news12.com/art-and-nature-laurelwood-arboretum-adds-new-sculpture-walking-tour</w:t>
        </w:r>
      </w:hyperlink>
      <w:r w:rsidR="00FE1CD5">
        <w:t xml:space="preserve">. </w:t>
      </w:r>
    </w:p>
    <w:p w14:paraId="1B0B6AD5" w14:textId="77777777" w:rsidR="00FE1CD5" w:rsidRDefault="00FE1CD5" w:rsidP="00104614">
      <w:pPr>
        <w:rPr>
          <w:rFonts w:ascii="Arial" w:hAnsi="Arial" w:cs="Arial"/>
          <w:sz w:val="24"/>
          <w:szCs w:val="24"/>
        </w:rPr>
      </w:pPr>
    </w:p>
    <w:p w14:paraId="200E3324" w14:textId="77777777" w:rsidR="00B26C3F" w:rsidRDefault="00B26C3F" w:rsidP="00B26C3F">
      <w:pPr>
        <w:jc w:val="center"/>
        <w:rPr>
          <w:rFonts w:ascii="Arial" w:hAnsi="Arial" w:cs="Arial"/>
          <w:b/>
          <w:color w:val="FF0000"/>
          <w:sz w:val="36"/>
          <w:szCs w:val="36"/>
        </w:rPr>
      </w:pPr>
    </w:p>
    <w:p w14:paraId="5BCCA3AC" w14:textId="77777777" w:rsidR="002F399F" w:rsidRDefault="002F399F" w:rsidP="002F399F">
      <w:pPr>
        <w:shd w:val="clear" w:color="auto" w:fill="FFFFFF"/>
        <w:spacing w:after="0" w:line="240" w:lineRule="auto"/>
        <w:jc w:val="center"/>
        <w:rPr>
          <w:rFonts w:ascii="Helvetica" w:eastAsia="Times New Roman" w:hAnsi="Helvetica" w:cs="Helvetica"/>
          <w:b/>
          <w:bCs/>
          <w:color w:val="E98A1E"/>
          <w:sz w:val="37"/>
        </w:rPr>
      </w:pPr>
    </w:p>
    <w:p w14:paraId="54AFF525" w14:textId="77777777" w:rsidR="00121613" w:rsidRDefault="00121613" w:rsidP="002F399F">
      <w:pPr>
        <w:shd w:val="clear" w:color="auto" w:fill="FFFFFF"/>
        <w:spacing w:after="0" w:line="240" w:lineRule="auto"/>
        <w:rPr>
          <w:rFonts w:ascii="Arial" w:eastAsia="Times New Roman" w:hAnsi="Arial" w:cs="Arial"/>
          <w:b/>
          <w:bCs/>
          <w:color w:val="FF0000"/>
          <w:sz w:val="28"/>
          <w:szCs w:val="28"/>
        </w:rPr>
      </w:pPr>
    </w:p>
    <w:p w14:paraId="7D5C6959" w14:textId="77777777" w:rsidR="002F399F" w:rsidRPr="00784B5F" w:rsidRDefault="002F399F" w:rsidP="002F399F">
      <w:pPr>
        <w:shd w:val="clear" w:color="auto" w:fill="FFFFFF"/>
        <w:spacing w:after="0" w:line="240" w:lineRule="auto"/>
        <w:rPr>
          <w:rFonts w:ascii="Arial" w:eastAsia="Times New Roman" w:hAnsi="Arial" w:cs="Arial"/>
          <w:b/>
          <w:bCs/>
          <w:color w:val="E98A1E"/>
          <w:sz w:val="28"/>
          <w:szCs w:val="28"/>
        </w:rPr>
      </w:pPr>
      <w:r w:rsidRPr="00784B5F">
        <w:rPr>
          <w:rFonts w:ascii="Arial" w:eastAsia="Times New Roman" w:hAnsi="Arial" w:cs="Arial"/>
          <w:b/>
          <w:bCs/>
          <w:color w:val="FF0000"/>
          <w:sz w:val="28"/>
          <w:szCs w:val="28"/>
        </w:rPr>
        <w:t>Box</w:t>
      </w:r>
      <w:r w:rsidR="00784B5F" w:rsidRPr="00784B5F">
        <w:rPr>
          <w:rFonts w:ascii="Arial" w:eastAsia="Times New Roman" w:hAnsi="Arial" w:cs="Arial"/>
          <w:b/>
          <w:bCs/>
          <w:color w:val="FF0000"/>
          <w:sz w:val="28"/>
          <w:szCs w:val="28"/>
        </w:rPr>
        <w:t xml:space="preserve"> this as it was in last E-news</w:t>
      </w:r>
      <w:r w:rsidRPr="00784B5F">
        <w:rPr>
          <w:rFonts w:ascii="Arial" w:eastAsia="Times New Roman" w:hAnsi="Arial" w:cs="Arial"/>
          <w:b/>
          <w:bCs/>
          <w:color w:val="FF0000"/>
          <w:sz w:val="28"/>
          <w:szCs w:val="28"/>
        </w:rPr>
        <w:t xml:space="preserve"> </w:t>
      </w:r>
      <w:r w:rsidRPr="00784B5F">
        <w:rPr>
          <w:rFonts w:ascii="Arial" w:eastAsia="Times New Roman" w:hAnsi="Arial" w:cs="Arial"/>
          <w:b/>
          <w:bCs/>
          <w:color w:val="E98A1E"/>
          <w:sz w:val="28"/>
          <w:szCs w:val="28"/>
        </w:rPr>
        <w:t xml:space="preserve"> </w:t>
      </w:r>
    </w:p>
    <w:p w14:paraId="5D428486" w14:textId="77777777" w:rsidR="00784B5F" w:rsidRDefault="00784B5F" w:rsidP="002F399F">
      <w:pPr>
        <w:shd w:val="clear" w:color="auto" w:fill="FFFFFF"/>
        <w:spacing w:after="0" w:line="240" w:lineRule="auto"/>
        <w:jc w:val="center"/>
        <w:rPr>
          <w:rFonts w:ascii="Helvetica" w:eastAsia="Times New Roman" w:hAnsi="Helvetica" w:cs="Helvetica"/>
          <w:b/>
          <w:bCs/>
          <w:color w:val="E98A1E"/>
          <w:sz w:val="37"/>
        </w:rPr>
      </w:pPr>
    </w:p>
    <w:p w14:paraId="5BE2F8FF" w14:textId="77777777" w:rsidR="002F399F" w:rsidRPr="002F399F" w:rsidRDefault="002F399F" w:rsidP="002F399F">
      <w:pPr>
        <w:shd w:val="clear" w:color="auto" w:fill="FFFFFF"/>
        <w:spacing w:after="0" w:line="240" w:lineRule="auto"/>
        <w:jc w:val="center"/>
        <w:rPr>
          <w:rFonts w:ascii="Helvetica" w:eastAsia="Times New Roman" w:hAnsi="Helvetica" w:cs="Helvetica"/>
          <w:color w:val="000000"/>
          <w:sz w:val="17"/>
          <w:szCs w:val="17"/>
        </w:rPr>
      </w:pPr>
      <w:r w:rsidRPr="002F399F">
        <w:rPr>
          <w:rFonts w:ascii="Helvetica" w:eastAsia="Times New Roman" w:hAnsi="Helvetica" w:cs="Helvetica"/>
          <w:b/>
          <w:bCs/>
          <w:color w:val="E98A1E"/>
          <w:sz w:val="37"/>
        </w:rPr>
        <w:t>Join this Exciting Fundraising Effort!</w:t>
      </w:r>
    </w:p>
    <w:p w14:paraId="2D773331" w14:textId="77777777" w:rsidR="002F399F" w:rsidRPr="002F399F" w:rsidRDefault="002F399F" w:rsidP="002F399F">
      <w:pPr>
        <w:shd w:val="clear" w:color="auto" w:fill="FFFFFF"/>
        <w:spacing w:after="0" w:line="240" w:lineRule="auto"/>
        <w:jc w:val="center"/>
        <w:rPr>
          <w:rFonts w:ascii="Helvetica" w:eastAsia="Times New Roman" w:hAnsi="Helvetica" w:cs="Helvetica"/>
          <w:color w:val="000000"/>
          <w:sz w:val="17"/>
          <w:szCs w:val="17"/>
        </w:rPr>
      </w:pPr>
      <w:r w:rsidRPr="002F399F">
        <w:rPr>
          <w:rFonts w:ascii="Helvetica" w:eastAsia="Times New Roman" w:hAnsi="Helvetica" w:cs="Helvetica"/>
          <w:b/>
          <w:bCs/>
          <w:color w:val="000000"/>
          <w:sz w:val="29"/>
        </w:rPr>
        <w:t>Become a Sculpture Trail Sponsor</w:t>
      </w:r>
      <w:r w:rsidRPr="002F399F">
        <w:rPr>
          <w:rFonts w:ascii="Helvetica" w:eastAsia="Times New Roman" w:hAnsi="Helvetica" w:cs="Helvetica"/>
          <w:b/>
          <w:bCs/>
          <w:color w:val="FF0000"/>
          <w:sz w:val="29"/>
        </w:rPr>
        <w:t>*</w:t>
      </w:r>
    </w:p>
    <w:p w14:paraId="50F3AF7F" w14:textId="77777777" w:rsidR="002F399F" w:rsidRPr="002F399F" w:rsidRDefault="002F399F" w:rsidP="002F399F">
      <w:pPr>
        <w:shd w:val="clear" w:color="auto" w:fill="FFFFFF"/>
        <w:spacing w:after="0" w:line="240" w:lineRule="auto"/>
        <w:jc w:val="center"/>
        <w:rPr>
          <w:rFonts w:ascii="Helvetica" w:eastAsia="Times New Roman" w:hAnsi="Helvetica" w:cs="Helvetica"/>
          <w:color w:val="000000"/>
          <w:sz w:val="17"/>
          <w:szCs w:val="17"/>
        </w:rPr>
      </w:pPr>
      <w:r w:rsidRPr="002F399F">
        <w:rPr>
          <w:rFonts w:ascii="Helvetica" w:eastAsia="Times New Roman" w:hAnsi="Helvetica" w:cs="Helvetica"/>
          <w:b/>
          <w:bCs/>
          <w:color w:val="000000"/>
          <w:sz w:val="17"/>
        </w:rPr>
        <w:t>OR</w:t>
      </w:r>
    </w:p>
    <w:p w14:paraId="2FA08D07" w14:textId="77777777" w:rsidR="002F399F" w:rsidRPr="002F399F" w:rsidRDefault="002F399F" w:rsidP="002F399F">
      <w:pPr>
        <w:shd w:val="clear" w:color="auto" w:fill="FFFFFF"/>
        <w:spacing w:after="0" w:line="240" w:lineRule="auto"/>
        <w:jc w:val="center"/>
        <w:rPr>
          <w:rFonts w:ascii="Helvetica" w:eastAsia="Times New Roman" w:hAnsi="Helvetica" w:cs="Helvetica"/>
          <w:color w:val="000000"/>
          <w:sz w:val="17"/>
          <w:szCs w:val="17"/>
        </w:rPr>
      </w:pPr>
      <w:r w:rsidRPr="002F399F">
        <w:rPr>
          <w:rFonts w:ascii="Helvetica" w:eastAsia="Times New Roman" w:hAnsi="Helvetica" w:cs="Helvetica"/>
          <w:b/>
          <w:bCs/>
          <w:color w:val="000000"/>
          <w:sz w:val="29"/>
        </w:rPr>
        <w:t>Buy a Digital Ad</w:t>
      </w:r>
    </w:p>
    <w:p w14:paraId="3D4F22FB" w14:textId="77777777" w:rsidR="002F399F" w:rsidRPr="002F399F" w:rsidRDefault="002F399F" w:rsidP="002F399F">
      <w:pPr>
        <w:shd w:val="clear" w:color="auto" w:fill="FFFFFF"/>
        <w:spacing w:after="0" w:line="240" w:lineRule="auto"/>
        <w:jc w:val="center"/>
        <w:rPr>
          <w:rFonts w:ascii="Helvetica" w:eastAsia="Times New Roman" w:hAnsi="Helvetica" w:cs="Helvetica"/>
          <w:color w:val="000000"/>
          <w:sz w:val="17"/>
          <w:szCs w:val="17"/>
        </w:rPr>
      </w:pPr>
      <w:r w:rsidRPr="002F399F">
        <w:rPr>
          <w:rFonts w:ascii="Helvetica" w:eastAsia="Times New Roman" w:hAnsi="Helvetica" w:cs="Helvetica"/>
          <w:b/>
          <w:bCs/>
          <w:color w:val="FF0000"/>
          <w:sz w:val="17"/>
        </w:rPr>
        <w:t>*</w:t>
      </w:r>
      <w:r w:rsidRPr="002F399F">
        <w:rPr>
          <w:rFonts w:ascii="Helvetica" w:eastAsia="Times New Roman" w:hAnsi="Helvetica" w:cs="Helvetica"/>
          <w:b/>
          <w:bCs/>
          <w:color w:val="000000"/>
          <w:sz w:val="17"/>
        </w:rPr>
        <w:t> Many sponsorships include ads</w:t>
      </w:r>
    </w:p>
    <w:p w14:paraId="1FFDBE11" w14:textId="77777777" w:rsidR="002F399F" w:rsidRPr="002F399F" w:rsidRDefault="00DE24AF" w:rsidP="002F399F">
      <w:pPr>
        <w:shd w:val="clear" w:color="auto" w:fill="FFFFFF"/>
        <w:spacing w:after="0" w:line="240" w:lineRule="auto"/>
        <w:jc w:val="center"/>
        <w:rPr>
          <w:rFonts w:ascii="Helvetica" w:eastAsia="Times New Roman" w:hAnsi="Helvetica" w:cs="Helvetica"/>
          <w:color w:val="000000"/>
          <w:sz w:val="17"/>
          <w:szCs w:val="17"/>
        </w:rPr>
      </w:pPr>
      <w:hyperlink r:id="rId10" w:tgtFrame="_blank" w:history="1">
        <w:r w:rsidR="002F399F" w:rsidRPr="002F399F">
          <w:rPr>
            <w:rFonts w:ascii="Helvetica" w:eastAsia="Times New Roman" w:hAnsi="Helvetica" w:cs="Helvetica"/>
            <w:color w:val="FFFFFF"/>
            <w:u w:val="single"/>
          </w:rPr>
          <w:t>Become a Sponsor</w:t>
        </w:r>
      </w:hyperlink>
    </w:p>
    <w:p w14:paraId="64716592" w14:textId="77777777" w:rsidR="002F399F" w:rsidRPr="002F399F" w:rsidRDefault="00DE24AF" w:rsidP="002F399F">
      <w:pPr>
        <w:shd w:val="clear" w:color="auto" w:fill="FFFFFF"/>
        <w:spacing w:after="0" w:line="240" w:lineRule="auto"/>
        <w:jc w:val="center"/>
        <w:rPr>
          <w:rFonts w:ascii="Helvetica" w:eastAsia="Times New Roman" w:hAnsi="Helvetica" w:cs="Helvetica"/>
          <w:color w:val="000000"/>
          <w:sz w:val="17"/>
          <w:szCs w:val="17"/>
        </w:rPr>
      </w:pPr>
      <w:hyperlink r:id="rId11" w:tgtFrame="_blank" w:history="1">
        <w:r w:rsidR="002F399F" w:rsidRPr="002F399F">
          <w:rPr>
            <w:rFonts w:ascii="Helvetica" w:eastAsia="Times New Roman" w:hAnsi="Helvetica" w:cs="Helvetica"/>
            <w:color w:val="FFFFFF"/>
            <w:u w:val="single"/>
          </w:rPr>
          <w:t>View the Ad Journal</w:t>
        </w:r>
      </w:hyperlink>
    </w:p>
    <w:p w14:paraId="6D52723F" w14:textId="77777777" w:rsidR="002F399F" w:rsidRPr="002F399F" w:rsidRDefault="00DE24AF" w:rsidP="002F399F">
      <w:pPr>
        <w:shd w:val="clear" w:color="auto" w:fill="FFFFFF"/>
        <w:spacing w:after="0" w:line="240" w:lineRule="auto"/>
        <w:jc w:val="center"/>
        <w:rPr>
          <w:rFonts w:ascii="Helvetica" w:eastAsia="Times New Roman" w:hAnsi="Helvetica" w:cs="Helvetica"/>
          <w:color w:val="000000"/>
          <w:sz w:val="17"/>
          <w:szCs w:val="17"/>
        </w:rPr>
      </w:pPr>
      <w:hyperlink r:id="rId12" w:tgtFrame="_blank" w:history="1">
        <w:r w:rsidR="002F399F" w:rsidRPr="002F399F">
          <w:rPr>
            <w:rFonts w:ascii="Helvetica" w:eastAsia="Times New Roman" w:hAnsi="Helvetica" w:cs="Helvetica"/>
            <w:color w:val="007C89"/>
            <w:u w:val="single"/>
          </w:rPr>
          <w:t>Click here to learn more about the Sculpture Trail</w:t>
        </w:r>
      </w:hyperlink>
      <w:r w:rsidR="002F399F" w:rsidRPr="002F399F">
        <w:rPr>
          <w:rFonts w:ascii="Helvetica" w:eastAsia="Times New Roman" w:hAnsi="Helvetica" w:cs="Helvetica"/>
          <w:color w:val="000000"/>
        </w:rPr>
        <w:br/>
      </w:r>
      <w:r w:rsidR="002F399F" w:rsidRPr="002F399F">
        <w:rPr>
          <w:rFonts w:ascii="Helvetica" w:eastAsia="Times New Roman" w:hAnsi="Helvetica" w:cs="Helvetica"/>
          <w:color w:val="000000"/>
        </w:rPr>
        <w:br/>
        <w:t>Click here to see</w:t>
      </w:r>
      <w:r w:rsidR="002F399F" w:rsidRPr="002F399F">
        <w:rPr>
          <w:rFonts w:ascii="Helvetica" w:eastAsia="Times New Roman" w:hAnsi="Helvetica" w:cs="Helvetica"/>
          <w:i/>
          <w:iCs/>
          <w:color w:val="000000"/>
        </w:rPr>
        <w:t> A Sculpture Trail</w:t>
      </w:r>
      <w:r w:rsidR="002F399F" w:rsidRPr="002F399F">
        <w:rPr>
          <w:rFonts w:ascii="Helvetica" w:eastAsia="Times New Roman" w:hAnsi="Helvetica" w:cs="Helvetica"/>
          <w:color w:val="000000"/>
        </w:rPr>
        <w:t> on Instagram</w:t>
      </w:r>
      <w:r w:rsidR="002F399F" w:rsidRPr="002F399F">
        <w:rPr>
          <w:rFonts w:ascii="Helvetica" w:eastAsia="Times New Roman" w:hAnsi="Helvetica" w:cs="Helvetica"/>
          <w:color w:val="000000"/>
        </w:rPr>
        <w:br/>
      </w:r>
      <w:hyperlink r:id="rId13" w:tgtFrame="_blank" w:history="1">
        <w:r w:rsidR="002F399F" w:rsidRPr="002F399F">
          <w:rPr>
            <w:rFonts w:ascii="Helvetica" w:eastAsia="Times New Roman" w:hAnsi="Helvetica" w:cs="Helvetica"/>
            <w:color w:val="007C89"/>
            <w:u w:val="single"/>
          </w:rPr>
          <w:t>https://www.instagram.com/laurelwoodsculpturetrl/</w:t>
        </w:r>
      </w:hyperlink>
      <w:r w:rsidR="002F399F" w:rsidRPr="002F399F">
        <w:rPr>
          <w:rFonts w:ascii="Helvetica" w:eastAsia="Times New Roman" w:hAnsi="Helvetica" w:cs="Helvetica"/>
          <w:color w:val="000000"/>
        </w:rPr>
        <w:t>.</w:t>
      </w:r>
    </w:p>
    <w:p w14:paraId="0EF5BD6C" w14:textId="77777777" w:rsidR="002F399F" w:rsidRDefault="002F399F" w:rsidP="00B26C3F">
      <w:pPr>
        <w:jc w:val="center"/>
        <w:rPr>
          <w:rFonts w:ascii="Arial" w:hAnsi="Arial" w:cs="Arial"/>
          <w:b/>
          <w:color w:val="FF0000"/>
          <w:sz w:val="36"/>
          <w:szCs w:val="36"/>
        </w:rPr>
      </w:pPr>
    </w:p>
    <w:p w14:paraId="04708652" w14:textId="77777777" w:rsidR="00784B5F" w:rsidRPr="004B3F8B" w:rsidRDefault="002F399F" w:rsidP="004B3F8B">
      <w:pPr>
        <w:rPr>
          <w:rFonts w:ascii="Arial" w:hAnsi="Arial" w:cs="Arial"/>
          <w:b/>
          <w:color w:val="92D050"/>
          <w:sz w:val="24"/>
          <w:szCs w:val="24"/>
        </w:rPr>
      </w:pPr>
      <w:r>
        <w:rPr>
          <w:rFonts w:ascii="Arial" w:hAnsi="Arial" w:cs="Arial"/>
          <w:b/>
          <w:color w:val="92D050"/>
          <w:sz w:val="24"/>
          <w:szCs w:val="24"/>
        </w:rPr>
        <w:t>____________________________________________________________________</w:t>
      </w:r>
    </w:p>
    <w:p w14:paraId="6BDDA019" w14:textId="77777777" w:rsidR="00121613" w:rsidRDefault="00121613" w:rsidP="009B130E">
      <w:pPr>
        <w:jc w:val="center"/>
        <w:rPr>
          <w:rFonts w:ascii="Arial" w:hAnsi="Arial" w:cs="Arial"/>
          <w:b/>
          <w:color w:val="92D050"/>
          <w:sz w:val="44"/>
          <w:szCs w:val="44"/>
        </w:rPr>
      </w:pPr>
    </w:p>
    <w:p w14:paraId="3053D4A5" w14:textId="77777777" w:rsidR="00121613" w:rsidRDefault="00121613" w:rsidP="009B130E">
      <w:pPr>
        <w:jc w:val="center"/>
        <w:rPr>
          <w:rFonts w:ascii="Arial" w:hAnsi="Arial" w:cs="Arial"/>
          <w:b/>
          <w:color w:val="92D050"/>
          <w:sz w:val="44"/>
          <w:szCs w:val="44"/>
        </w:rPr>
      </w:pPr>
    </w:p>
    <w:p w14:paraId="1B1197A2" w14:textId="77777777" w:rsidR="00121613" w:rsidRDefault="00121613" w:rsidP="009B130E">
      <w:pPr>
        <w:jc w:val="center"/>
        <w:rPr>
          <w:rFonts w:ascii="Arial" w:hAnsi="Arial" w:cs="Arial"/>
          <w:b/>
          <w:color w:val="92D050"/>
          <w:sz w:val="44"/>
          <w:szCs w:val="44"/>
        </w:rPr>
      </w:pPr>
    </w:p>
    <w:p w14:paraId="0CF2E597" w14:textId="77777777" w:rsidR="00121613" w:rsidRDefault="00121613" w:rsidP="009B130E">
      <w:pPr>
        <w:jc w:val="center"/>
        <w:rPr>
          <w:rFonts w:ascii="Arial" w:hAnsi="Arial" w:cs="Arial"/>
          <w:b/>
          <w:color w:val="92D050"/>
          <w:sz w:val="44"/>
          <w:szCs w:val="44"/>
        </w:rPr>
      </w:pPr>
    </w:p>
    <w:p w14:paraId="5D5E8D1F" w14:textId="77777777" w:rsidR="00121613" w:rsidRDefault="00121613" w:rsidP="009B130E">
      <w:pPr>
        <w:jc w:val="center"/>
        <w:rPr>
          <w:rFonts w:ascii="Arial" w:hAnsi="Arial" w:cs="Arial"/>
          <w:b/>
          <w:color w:val="92D050"/>
          <w:sz w:val="44"/>
          <w:szCs w:val="44"/>
        </w:rPr>
      </w:pPr>
    </w:p>
    <w:p w14:paraId="0F58D21B" w14:textId="77777777" w:rsidR="00121613" w:rsidRDefault="00121613" w:rsidP="009B130E">
      <w:pPr>
        <w:jc w:val="center"/>
        <w:rPr>
          <w:rFonts w:ascii="Arial" w:hAnsi="Arial" w:cs="Arial"/>
          <w:b/>
          <w:color w:val="92D050"/>
          <w:sz w:val="44"/>
          <w:szCs w:val="44"/>
        </w:rPr>
      </w:pPr>
    </w:p>
    <w:p w14:paraId="5D81023D" w14:textId="77777777" w:rsidR="00121613" w:rsidRDefault="00121613" w:rsidP="009B130E">
      <w:pPr>
        <w:jc w:val="center"/>
        <w:rPr>
          <w:rFonts w:ascii="Arial" w:hAnsi="Arial" w:cs="Arial"/>
          <w:b/>
          <w:color w:val="92D050"/>
          <w:sz w:val="44"/>
          <w:szCs w:val="44"/>
        </w:rPr>
      </w:pPr>
    </w:p>
    <w:p w14:paraId="393FD359" w14:textId="77777777" w:rsidR="00121613" w:rsidRDefault="00121613" w:rsidP="009B130E">
      <w:pPr>
        <w:jc w:val="center"/>
        <w:rPr>
          <w:rFonts w:ascii="Arial" w:hAnsi="Arial" w:cs="Arial"/>
          <w:b/>
          <w:color w:val="92D050"/>
          <w:sz w:val="44"/>
          <w:szCs w:val="44"/>
        </w:rPr>
      </w:pPr>
    </w:p>
    <w:p w14:paraId="609BDA77" w14:textId="77777777" w:rsidR="00121613" w:rsidRDefault="00121613" w:rsidP="00121613">
      <w:pPr>
        <w:rPr>
          <w:rFonts w:ascii="Arial" w:hAnsi="Arial" w:cs="Arial"/>
          <w:b/>
          <w:color w:val="92D050"/>
          <w:sz w:val="44"/>
          <w:szCs w:val="44"/>
        </w:rPr>
      </w:pPr>
    </w:p>
    <w:p w14:paraId="5618FEF7" w14:textId="77777777" w:rsidR="009B130E" w:rsidRDefault="002F399F" w:rsidP="009B130E">
      <w:pPr>
        <w:jc w:val="center"/>
        <w:rPr>
          <w:rFonts w:ascii="Arial" w:hAnsi="Arial" w:cs="Arial"/>
          <w:b/>
          <w:color w:val="92D050"/>
          <w:sz w:val="44"/>
          <w:szCs w:val="44"/>
        </w:rPr>
      </w:pPr>
      <w:r>
        <w:rPr>
          <w:rFonts w:ascii="Arial" w:hAnsi="Arial" w:cs="Arial"/>
          <w:b/>
          <w:color w:val="92D050"/>
          <w:sz w:val="44"/>
          <w:szCs w:val="44"/>
        </w:rPr>
        <w:t>Tours</w:t>
      </w:r>
    </w:p>
    <w:p w14:paraId="17FA2D9D" w14:textId="77777777" w:rsidR="00F205FF" w:rsidRPr="00BC61CA" w:rsidRDefault="00F205FF" w:rsidP="00F205FF">
      <w:pPr>
        <w:jc w:val="center"/>
        <w:rPr>
          <w:rFonts w:ascii="Arial" w:hAnsi="Arial" w:cs="Arial"/>
          <w:b/>
          <w:sz w:val="32"/>
          <w:szCs w:val="32"/>
        </w:rPr>
      </w:pPr>
      <w:r w:rsidRPr="00BC61CA">
        <w:rPr>
          <w:rFonts w:ascii="Arial" w:hAnsi="Arial" w:cs="Arial"/>
          <w:b/>
          <w:sz w:val="32"/>
          <w:szCs w:val="32"/>
        </w:rPr>
        <w:t>Tours of the arboretum and the Sculpture Trail                                        continue to be popular.</w:t>
      </w:r>
    </w:p>
    <w:p w14:paraId="73B49861" w14:textId="77777777" w:rsidR="00664B71" w:rsidRDefault="00F205FF" w:rsidP="00664B71">
      <w:pPr>
        <w:shd w:val="clear" w:color="auto" w:fill="FFFFFF"/>
        <w:spacing w:after="0" w:line="240" w:lineRule="auto"/>
        <w:rPr>
          <w:rFonts w:ascii="Arial" w:eastAsia="Times New Roman" w:hAnsi="Arial" w:cs="Arial"/>
          <w:b/>
          <w:color w:val="000000"/>
          <w:sz w:val="28"/>
          <w:szCs w:val="28"/>
        </w:rPr>
      </w:pPr>
      <w:r>
        <w:rPr>
          <w:rFonts w:ascii="Arial" w:eastAsia="Times New Roman" w:hAnsi="Arial" w:cs="Arial"/>
          <w:b/>
          <w:color w:val="000000"/>
          <w:sz w:val="28"/>
          <w:szCs w:val="28"/>
        </w:rPr>
        <w:t>Visitors from Abro</w:t>
      </w:r>
      <w:r w:rsidR="00664B71">
        <w:rPr>
          <w:rFonts w:ascii="Arial" w:eastAsia="Times New Roman" w:hAnsi="Arial" w:cs="Arial"/>
          <w:b/>
          <w:color w:val="000000"/>
          <w:sz w:val="28"/>
          <w:szCs w:val="28"/>
        </w:rPr>
        <w:t>ad</w:t>
      </w:r>
    </w:p>
    <w:p w14:paraId="7246B1DA" w14:textId="77777777" w:rsidR="00664B71" w:rsidRDefault="00664B71" w:rsidP="00664B71">
      <w:pPr>
        <w:shd w:val="clear" w:color="auto" w:fill="FFFFFF"/>
        <w:spacing w:after="0" w:line="240" w:lineRule="auto"/>
        <w:rPr>
          <w:rFonts w:ascii="Arial" w:eastAsia="Times New Roman" w:hAnsi="Arial" w:cs="Arial"/>
          <w:b/>
          <w:color w:val="000000"/>
          <w:sz w:val="28"/>
          <w:szCs w:val="28"/>
        </w:rPr>
      </w:pPr>
    </w:p>
    <w:p w14:paraId="1D21F8B3" w14:textId="77777777" w:rsidR="00160361" w:rsidRDefault="00664B71" w:rsidP="00664B71">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Pr>
          <w:rFonts w:ascii="Arial" w:eastAsia="Times New Roman" w:hAnsi="Arial" w:cs="Arial"/>
          <w:noProof/>
          <w:color w:val="000000"/>
          <w:sz w:val="24"/>
          <w:szCs w:val="24"/>
        </w:rPr>
        <w:drawing>
          <wp:inline distT="0" distB="0" distL="0" distR="0" wp14:anchorId="5025D1B5" wp14:editId="55EAFD12">
            <wp:extent cx="5350271" cy="4014061"/>
            <wp:effectExtent l="19050" t="0" r="2779" b="0"/>
            <wp:docPr id="18" name="Picture 2" descr="C:\Users\Bonnie Joachim\Pictures\2021 laurelwood\au piars   sant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laurelwood\au piars   santoro.jpg"/>
                    <pic:cNvPicPr>
                      <a:picLocks noChangeAspect="1" noChangeArrowheads="1"/>
                    </pic:cNvPicPr>
                  </pic:nvPicPr>
                  <pic:blipFill>
                    <a:blip r:embed="rId14" cstate="print"/>
                    <a:srcRect/>
                    <a:stretch>
                      <a:fillRect/>
                    </a:stretch>
                  </pic:blipFill>
                  <pic:spPr bwMode="auto">
                    <a:xfrm>
                      <a:off x="0" y="0"/>
                      <a:ext cx="5354409" cy="4017165"/>
                    </a:xfrm>
                    <a:prstGeom prst="rect">
                      <a:avLst/>
                    </a:prstGeom>
                    <a:noFill/>
                    <a:ln w="9525">
                      <a:noFill/>
                      <a:miter lim="800000"/>
                      <a:headEnd/>
                      <a:tailEnd/>
                    </a:ln>
                  </pic:spPr>
                </pic:pic>
              </a:graphicData>
            </a:graphic>
          </wp:inline>
        </w:drawing>
      </w:r>
    </w:p>
    <w:p w14:paraId="3B4EB249" w14:textId="77777777" w:rsidR="00664B71" w:rsidRDefault="00664B71" w:rsidP="00664B71">
      <w:pPr>
        <w:shd w:val="clear" w:color="auto" w:fill="FFFFFF"/>
        <w:spacing w:after="0" w:line="240" w:lineRule="auto"/>
        <w:rPr>
          <w:rFonts w:ascii="Arial" w:eastAsia="Times New Roman" w:hAnsi="Arial" w:cs="Arial"/>
          <w:i/>
          <w:color w:val="000000"/>
          <w:sz w:val="20"/>
          <w:szCs w:val="20"/>
        </w:rPr>
      </w:pPr>
      <w:r>
        <w:rPr>
          <w:rFonts w:ascii="Arial" w:eastAsia="Times New Roman" w:hAnsi="Arial" w:cs="Arial"/>
          <w:color w:val="000000"/>
          <w:sz w:val="24"/>
          <w:szCs w:val="24"/>
        </w:rPr>
        <w:t xml:space="preserve">   </w:t>
      </w:r>
      <w:r w:rsidRPr="00664B71">
        <w:rPr>
          <w:rFonts w:ascii="Arial" w:eastAsia="Times New Roman" w:hAnsi="Arial" w:cs="Arial"/>
          <w:i/>
          <w:color w:val="000000"/>
          <w:sz w:val="20"/>
          <w:szCs w:val="20"/>
        </w:rPr>
        <w:t>Photo by Richard Santoro</w:t>
      </w:r>
    </w:p>
    <w:p w14:paraId="551A6A64" w14:textId="77777777" w:rsidR="00A07E0B" w:rsidRPr="00A07E0B" w:rsidRDefault="00A07E0B" w:rsidP="00664B71">
      <w:pPr>
        <w:shd w:val="clear" w:color="auto" w:fill="FFFFFF"/>
        <w:spacing w:after="0" w:line="240" w:lineRule="auto"/>
        <w:rPr>
          <w:rFonts w:ascii="Arial" w:eastAsia="Times New Roman" w:hAnsi="Arial" w:cs="Arial"/>
          <w:color w:val="000000"/>
          <w:sz w:val="24"/>
          <w:szCs w:val="24"/>
        </w:rPr>
      </w:pPr>
    </w:p>
    <w:p w14:paraId="7170704B" w14:textId="77777777" w:rsidR="00160361" w:rsidRDefault="00664B71" w:rsidP="007E5E75">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32FB8018" wp14:editId="756DE96A">
            <wp:extent cx="4653689" cy="3490266"/>
            <wp:effectExtent l="19050" t="0" r="0" b="0"/>
            <wp:docPr id="19" name="Picture 1" descr="C:\Users\Bonnie Joachim\Pictures\2021 laurelwood\au pairs 1 IMG_01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laurelwood\au pairs 1 IMG_0104 (1).jpg"/>
                    <pic:cNvPicPr>
                      <a:picLocks noChangeAspect="1" noChangeArrowheads="1"/>
                    </pic:cNvPicPr>
                  </pic:nvPicPr>
                  <pic:blipFill>
                    <a:blip r:embed="rId15" cstate="print"/>
                    <a:srcRect/>
                    <a:stretch>
                      <a:fillRect/>
                    </a:stretch>
                  </pic:blipFill>
                  <pic:spPr bwMode="auto">
                    <a:xfrm>
                      <a:off x="0" y="0"/>
                      <a:ext cx="4666936" cy="3500201"/>
                    </a:xfrm>
                    <a:prstGeom prst="rect">
                      <a:avLst/>
                    </a:prstGeom>
                    <a:noFill/>
                    <a:ln w="9525">
                      <a:noFill/>
                      <a:miter lim="800000"/>
                      <a:headEnd/>
                      <a:tailEnd/>
                    </a:ln>
                  </pic:spPr>
                </pic:pic>
              </a:graphicData>
            </a:graphic>
          </wp:inline>
        </w:drawing>
      </w:r>
      <w:r w:rsidR="007E5E75">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At Pi in the Sky         </w:t>
      </w:r>
      <w:r w:rsidRPr="004B3F8B">
        <w:rPr>
          <w:rFonts w:ascii="Arial" w:eastAsia="Times New Roman" w:hAnsi="Arial" w:cs="Arial"/>
          <w:i/>
          <w:color w:val="000000"/>
          <w:sz w:val="20"/>
          <w:szCs w:val="20"/>
        </w:rPr>
        <w:t>Photo by Jessica Liva</w:t>
      </w:r>
    </w:p>
    <w:p w14:paraId="0190D1A7" w14:textId="77777777" w:rsidR="00160361" w:rsidRDefault="00160361" w:rsidP="00F205FF">
      <w:pPr>
        <w:shd w:val="clear" w:color="auto" w:fill="FFFFFF"/>
        <w:spacing w:after="0" w:line="240" w:lineRule="auto"/>
        <w:rPr>
          <w:rFonts w:ascii="Arial" w:eastAsia="Times New Roman" w:hAnsi="Arial" w:cs="Arial"/>
          <w:color w:val="000000"/>
          <w:sz w:val="24"/>
          <w:szCs w:val="24"/>
        </w:rPr>
      </w:pPr>
    </w:p>
    <w:p w14:paraId="2BC7B66E" w14:textId="77777777" w:rsidR="00160361" w:rsidRDefault="00F205FF" w:rsidP="00F205FF">
      <w:pPr>
        <w:shd w:val="clear" w:color="auto" w:fill="FFFFFF"/>
        <w:spacing w:after="0" w:line="240" w:lineRule="auto"/>
        <w:rPr>
          <w:rFonts w:ascii="Arial" w:eastAsia="Times New Roman" w:hAnsi="Arial" w:cs="Arial"/>
          <w:color w:val="000000"/>
          <w:sz w:val="24"/>
          <w:szCs w:val="24"/>
        </w:rPr>
      </w:pPr>
      <w:r w:rsidRPr="00BC61CA">
        <w:rPr>
          <w:rFonts w:ascii="Arial" w:eastAsia="Times New Roman" w:hAnsi="Arial" w:cs="Arial"/>
          <w:color w:val="000000"/>
          <w:sz w:val="24"/>
          <w:szCs w:val="24"/>
        </w:rPr>
        <w:t>Bonnie Joachim and R</w:t>
      </w:r>
      <w:r w:rsidR="004B3F8B">
        <w:rPr>
          <w:rFonts w:ascii="Arial" w:eastAsia="Times New Roman" w:hAnsi="Arial" w:cs="Arial"/>
          <w:color w:val="000000"/>
          <w:sz w:val="24"/>
          <w:szCs w:val="24"/>
        </w:rPr>
        <w:t>ichard Santoro led a tour for a group of</w:t>
      </w:r>
      <w:r w:rsidRPr="00BC61CA">
        <w:rPr>
          <w:rFonts w:ascii="Arial" w:eastAsia="Times New Roman" w:hAnsi="Arial" w:cs="Arial"/>
          <w:color w:val="000000"/>
          <w:sz w:val="24"/>
          <w:szCs w:val="24"/>
        </w:rPr>
        <w:t xml:space="preserve"> au pairs staying with local </w:t>
      </w:r>
      <w:r w:rsidR="004B3F8B">
        <w:rPr>
          <w:rFonts w:ascii="Arial" w:eastAsia="Times New Roman" w:hAnsi="Arial" w:cs="Arial"/>
          <w:color w:val="000000"/>
          <w:sz w:val="24"/>
          <w:szCs w:val="24"/>
        </w:rPr>
        <w:t>families</w:t>
      </w:r>
      <w:r w:rsidRPr="00BC61CA">
        <w:rPr>
          <w:rFonts w:ascii="Arial" w:eastAsia="Times New Roman" w:hAnsi="Arial" w:cs="Arial"/>
          <w:color w:val="000000"/>
          <w:sz w:val="24"/>
          <w:szCs w:val="24"/>
        </w:rPr>
        <w:t>. The au pairs came from Brazil, Mexico, South Africa, Netherlands, Croatia, Ecuador and Columbia. Everyone enjoyed the park, sculptures and getting to know each other. </w:t>
      </w:r>
      <w:r w:rsidR="004B3F8B" w:rsidRPr="00BC61CA">
        <w:rPr>
          <w:rFonts w:ascii="Arial" w:eastAsia="Times New Roman" w:hAnsi="Arial" w:cs="Arial"/>
          <w:color w:val="000000"/>
          <w:sz w:val="24"/>
          <w:szCs w:val="24"/>
        </w:rPr>
        <w:t>The visit was arranged by Au Pair U.S.A. Local Coordinator Jessica Liva.</w:t>
      </w:r>
    </w:p>
    <w:p w14:paraId="27AE6DBC" w14:textId="77777777" w:rsidR="00160361" w:rsidRDefault="00160361" w:rsidP="00F205FF">
      <w:pPr>
        <w:shd w:val="clear" w:color="auto" w:fill="FFFFFF"/>
        <w:spacing w:after="0" w:line="240" w:lineRule="auto"/>
        <w:rPr>
          <w:rFonts w:ascii="Arial" w:eastAsia="Times New Roman" w:hAnsi="Arial" w:cs="Arial"/>
          <w:color w:val="000000"/>
          <w:sz w:val="24"/>
          <w:szCs w:val="24"/>
        </w:rPr>
      </w:pPr>
    </w:p>
    <w:p w14:paraId="69B4871F" w14:textId="77777777" w:rsidR="00F205FF" w:rsidRPr="00BC61CA" w:rsidRDefault="00160361" w:rsidP="00F205FF">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t>
      </w:r>
      <w:r w:rsidR="00F205FF" w:rsidRPr="00BC61CA">
        <w:rPr>
          <w:rFonts w:ascii="Arial" w:eastAsia="Times New Roman" w:hAnsi="Arial" w:cs="Arial"/>
          <w:color w:val="000000"/>
          <w:sz w:val="24"/>
          <w:szCs w:val="24"/>
        </w:rPr>
        <w:t> </w:t>
      </w:r>
    </w:p>
    <w:p w14:paraId="4DB08CD6" w14:textId="77777777" w:rsidR="00F205FF" w:rsidRDefault="00F205FF" w:rsidP="00F205FF">
      <w:pPr>
        <w:shd w:val="clear" w:color="auto" w:fill="FFFFFF"/>
        <w:spacing w:after="0" w:line="240" w:lineRule="auto"/>
        <w:rPr>
          <w:rFonts w:ascii="Arial" w:eastAsia="Times New Roman" w:hAnsi="Arial" w:cs="Arial"/>
          <w:color w:val="000000"/>
          <w:sz w:val="24"/>
          <w:szCs w:val="24"/>
        </w:rPr>
      </w:pPr>
    </w:p>
    <w:p w14:paraId="0917C45D"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6FD4D65C"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53307890"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058E10F2" w14:textId="77777777" w:rsidR="00A07E0B" w:rsidRPr="00BC61CA" w:rsidRDefault="00A07E0B" w:rsidP="00F205FF">
      <w:pPr>
        <w:shd w:val="clear" w:color="auto" w:fill="FFFFFF"/>
        <w:spacing w:after="0" w:line="240" w:lineRule="auto"/>
        <w:rPr>
          <w:rFonts w:ascii="Arial" w:eastAsia="Times New Roman" w:hAnsi="Arial" w:cs="Arial"/>
          <w:color w:val="000000"/>
          <w:sz w:val="24"/>
          <w:szCs w:val="24"/>
        </w:rPr>
      </w:pPr>
    </w:p>
    <w:p w14:paraId="362CC538" w14:textId="77777777" w:rsidR="00A07E0B" w:rsidRDefault="00A07E0B" w:rsidP="00F205FF">
      <w:pPr>
        <w:shd w:val="clear" w:color="auto" w:fill="FFFFFF"/>
        <w:spacing w:after="0" w:line="240" w:lineRule="auto"/>
        <w:rPr>
          <w:rFonts w:ascii="Arial" w:hAnsi="Arial" w:cs="Arial"/>
          <w:color w:val="000000"/>
          <w:sz w:val="24"/>
          <w:szCs w:val="24"/>
          <w:shd w:val="clear" w:color="auto" w:fill="FFFFFF"/>
        </w:rPr>
      </w:pPr>
    </w:p>
    <w:p w14:paraId="6E96BCBF" w14:textId="77777777" w:rsidR="00A07E0B" w:rsidRDefault="00A07E0B" w:rsidP="00A07E0B">
      <w:pPr>
        <w:shd w:val="clear" w:color="auto" w:fill="FFFFFF"/>
        <w:spacing w:after="0" w:line="240" w:lineRule="auto"/>
        <w:jc w:val="center"/>
        <w:rPr>
          <w:rFonts w:ascii="Arial" w:hAnsi="Arial" w:cs="Arial"/>
          <w:color w:val="000000"/>
          <w:sz w:val="24"/>
          <w:szCs w:val="24"/>
          <w:shd w:val="clear" w:color="auto" w:fill="FFFFFF"/>
        </w:rPr>
      </w:pPr>
    </w:p>
    <w:p w14:paraId="27D3EF90" w14:textId="77777777" w:rsidR="00A07E0B" w:rsidRDefault="00A07E0B" w:rsidP="00F205FF">
      <w:pPr>
        <w:shd w:val="clear" w:color="auto" w:fill="FFFFFF"/>
        <w:spacing w:after="0" w:line="240" w:lineRule="auto"/>
        <w:rPr>
          <w:rFonts w:ascii="Arial" w:hAnsi="Arial" w:cs="Arial"/>
          <w:color w:val="000000"/>
          <w:sz w:val="24"/>
          <w:szCs w:val="24"/>
          <w:shd w:val="clear" w:color="auto" w:fill="FFFFFF"/>
        </w:rPr>
      </w:pPr>
    </w:p>
    <w:p w14:paraId="089A2AAD"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1D63EDA4"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1DA0684C" w14:textId="77777777" w:rsidR="00A07E0B" w:rsidRDefault="00A07E0B" w:rsidP="00F205FF">
      <w:pPr>
        <w:shd w:val="clear" w:color="auto" w:fill="FFFFFF"/>
        <w:spacing w:after="0" w:line="240" w:lineRule="auto"/>
        <w:rPr>
          <w:rFonts w:ascii="Arial" w:eastAsia="Times New Roman" w:hAnsi="Arial" w:cs="Arial"/>
          <w:color w:val="000000"/>
          <w:sz w:val="24"/>
          <w:szCs w:val="24"/>
        </w:rPr>
      </w:pPr>
    </w:p>
    <w:p w14:paraId="2DCDFC89" w14:textId="77777777" w:rsidR="00121613" w:rsidRDefault="00F205FF" w:rsidP="00121613">
      <w:pPr>
        <w:pBdr>
          <w:bottom w:val="single" w:sz="12" w:space="2" w:color="auto"/>
        </w:pBdr>
        <w:rPr>
          <w:rFonts w:ascii="Arial" w:hAnsi="Arial" w:cs="Arial"/>
          <w:sz w:val="24"/>
          <w:szCs w:val="24"/>
        </w:rPr>
      </w:pPr>
      <w:r>
        <w:rPr>
          <w:rFonts w:ascii="Arial" w:hAnsi="Arial" w:cs="Arial"/>
          <w:noProof/>
          <w:sz w:val="28"/>
          <w:szCs w:val="28"/>
        </w:rPr>
        <w:lastRenderedPageBreak/>
        <w:drawing>
          <wp:inline distT="0" distB="0" distL="0" distR="0" wp14:anchorId="14A07967" wp14:editId="6B5E1B7D">
            <wp:extent cx="2917879" cy="1872340"/>
            <wp:effectExtent l="19050" t="0" r="0" b="0"/>
            <wp:docPr id="5" name="Picture 1" descr="C:\Users\Bonnie Joachim\Pictures\sculpture Trail\Scott with Wal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sculpture Trail\Scott with Walkers.JPG"/>
                    <pic:cNvPicPr>
                      <a:picLocks noChangeAspect="1" noChangeArrowheads="1"/>
                    </pic:cNvPicPr>
                  </pic:nvPicPr>
                  <pic:blipFill>
                    <a:blip r:embed="rId16" cstate="print"/>
                    <a:srcRect/>
                    <a:stretch>
                      <a:fillRect/>
                    </a:stretch>
                  </pic:blipFill>
                  <pic:spPr bwMode="auto">
                    <a:xfrm>
                      <a:off x="0" y="0"/>
                      <a:ext cx="2920395" cy="1873954"/>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145177A9" wp14:editId="14683B94">
            <wp:extent cx="2809391" cy="1854564"/>
            <wp:effectExtent l="19050" t="0" r="0" b="0"/>
            <wp:docPr id="6" name="Picture 2" descr="C:\Users\Bonnie Joachim\Pictures\sculpture Trail\Scott with wayn walkers in pop-up 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sculpture Trail\Scott with wayn walkers in pop-up gallery.JPG"/>
                    <pic:cNvPicPr>
                      <a:picLocks noChangeAspect="1" noChangeArrowheads="1"/>
                    </pic:cNvPicPr>
                  </pic:nvPicPr>
                  <pic:blipFill>
                    <a:blip r:embed="rId17" cstate="print"/>
                    <a:srcRect/>
                    <a:stretch>
                      <a:fillRect/>
                    </a:stretch>
                  </pic:blipFill>
                  <pic:spPr bwMode="auto">
                    <a:xfrm>
                      <a:off x="0" y="0"/>
                      <a:ext cx="2816529" cy="1859276"/>
                    </a:xfrm>
                    <a:prstGeom prst="rect">
                      <a:avLst/>
                    </a:prstGeom>
                    <a:noFill/>
                    <a:ln w="9525">
                      <a:noFill/>
                      <a:miter lim="800000"/>
                      <a:headEnd/>
                      <a:tailEnd/>
                    </a:ln>
                  </pic:spPr>
                </pic:pic>
              </a:graphicData>
            </a:graphic>
          </wp:inline>
        </w:drawing>
      </w:r>
      <w:r w:rsidRPr="00F205FF">
        <w:rPr>
          <w:rFonts w:ascii="Arial" w:hAnsi="Arial" w:cs="Arial"/>
          <w:sz w:val="24"/>
          <w:szCs w:val="24"/>
        </w:rPr>
        <w:t>Scott Broadhead</w:t>
      </w:r>
      <w:r w:rsidR="004B3F8B">
        <w:rPr>
          <w:rFonts w:ascii="Arial" w:hAnsi="Arial" w:cs="Arial"/>
          <w:sz w:val="24"/>
          <w:szCs w:val="24"/>
        </w:rPr>
        <w:t xml:space="preserve"> led a group of Wayne Walkers o</w:t>
      </w:r>
      <w:r w:rsidRPr="00F205FF">
        <w:rPr>
          <w:rFonts w:ascii="Arial" w:hAnsi="Arial" w:cs="Arial"/>
          <w:sz w:val="24"/>
          <w:szCs w:val="24"/>
        </w:rPr>
        <w:t xml:space="preserve">n a Sculpture Trail tour that ended in </w:t>
      </w:r>
      <w:r w:rsidR="007E5E75">
        <w:rPr>
          <w:rFonts w:ascii="Arial" w:hAnsi="Arial" w:cs="Arial"/>
          <w:sz w:val="24"/>
          <w:szCs w:val="24"/>
        </w:rPr>
        <w:t>the Knippenberg Center and small sculpture display.</w:t>
      </w:r>
    </w:p>
    <w:p w14:paraId="525DCDD7" w14:textId="77777777" w:rsidR="00A07E0B" w:rsidRPr="00121613" w:rsidRDefault="00A07E0B" w:rsidP="00121613">
      <w:pPr>
        <w:pBdr>
          <w:bottom w:val="single" w:sz="12" w:space="2" w:color="auto"/>
        </w:pBdr>
        <w:rPr>
          <w:rFonts w:ascii="Arial" w:hAnsi="Arial" w:cs="Arial"/>
          <w:sz w:val="24"/>
          <w:szCs w:val="24"/>
        </w:rPr>
      </w:pPr>
    </w:p>
    <w:p w14:paraId="73AE822D" w14:textId="77777777" w:rsidR="003F25D0" w:rsidRDefault="003F25D0" w:rsidP="00121613">
      <w:pPr>
        <w:shd w:val="clear" w:color="auto" w:fill="FFFFFF"/>
        <w:spacing w:after="0" w:line="240" w:lineRule="auto"/>
        <w:rPr>
          <w:rFonts w:ascii="Arial" w:eastAsia="Times New Roman" w:hAnsi="Arial" w:cs="Arial"/>
          <w:b/>
          <w:color w:val="92D050"/>
          <w:sz w:val="44"/>
          <w:szCs w:val="44"/>
        </w:rPr>
      </w:pPr>
    </w:p>
    <w:p w14:paraId="08C4E6B9" w14:textId="77777777" w:rsidR="00A07E0B" w:rsidRDefault="00A07E0B" w:rsidP="003B3B08">
      <w:pPr>
        <w:shd w:val="clear" w:color="auto" w:fill="FFFFFF"/>
        <w:spacing w:after="0" w:line="240" w:lineRule="auto"/>
        <w:jc w:val="center"/>
        <w:rPr>
          <w:rFonts w:ascii="Arial" w:eastAsia="Times New Roman" w:hAnsi="Arial" w:cs="Arial"/>
          <w:b/>
          <w:color w:val="92D050"/>
          <w:sz w:val="44"/>
          <w:szCs w:val="44"/>
        </w:rPr>
      </w:pPr>
    </w:p>
    <w:p w14:paraId="04D3E9C1" w14:textId="77777777" w:rsidR="00A07E0B" w:rsidRDefault="00A07E0B" w:rsidP="003B3B08">
      <w:pPr>
        <w:shd w:val="clear" w:color="auto" w:fill="FFFFFF"/>
        <w:spacing w:after="0" w:line="240" w:lineRule="auto"/>
        <w:jc w:val="center"/>
        <w:rPr>
          <w:rFonts w:ascii="Arial" w:eastAsia="Times New Roman" w:hAnsi="Arial" w:cs="Arial"/>
          <w:b/>
          <w:color w:val="92D050"/>
          <w:sz w:val="44"/>
          <w:szCs w:val="44"/>
        </w:rPr>
      </w:pPr>
    </w:p>
    <w:p w14:paraId="50BB3A79" w14:textId="77777777" w:rsidR="00A07E0B" w:rsidRDefault="00A07E0B" w:rsidP="003B3B08">
      <w:pPr>
        <w:shd w:val="clear" w:color="auto" w:fill="FFFFFF"/>
        <w:spacing w:after="0" w:line="240" w:lineRule="auto"/>
        <w:jc w:val="center"/>
        <w:rPr>
          <w:rFonts w:ascii="Arial" w:eastAsia="Times New Roman" w:hAnsi="Arial" w:cs="Arial"/>
          <w:b/>
          <w:color w:val="92D050"/>
          <w:sz w:val="44"/>
          <w:szCs w:val="44"/>
        </w:rPr>
      </w:pPr>
    </w:p>
    <w:p w14:paraId="39BF17FD"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73080B31"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16A23F2E"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695E7C3C"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68D0F04C"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329F8008"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2BFF8661"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04D2F80E"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2C82E922"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35369219"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098F8D45"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632B4EC8" w14:textId="77777777" w:rsidR="00246B6B" w:rsidRDefault="00246B6B" w:rsidP="003B3B08">
      <w:pPr>
        <w:shd w:val="clear" w:color="auto" w:fill="FFFFFF"/>
        <w:spacing w:after="0" w:line="240" w:lineRule="auto"/>
        <w:jc w:val="center"/>
        <w:rPr>
          <w:rFonts w:ascii="Arial" w:eastAsia="Times New Roman" w:hAnsi="Arial" w:cs="Arial"/>
          <w:b/>
          <w:color w:val="92D050"/>
          <w:sz w:val="44"/>
          <w:szCs w:val="44"/>
        </w:rPr>
      </w:pPr>
    </w:p>
    <w:p w14:paraId="0F7A29C6" w14:textId="77777777" w:rsidR="003B3B08" w:rsidRPr="003B3B08" w:rsidRDefault="003B3B08" w:rsidP="003B3B08">
      <w:pPr>
        <w:shd w:val="clear" w:color="auto" w:fill="FFFFFF"/>
        <w:spacing w:after="0" w:line="240" w:lineRule="auto"/>
        <w:jc w:val="center"/>
        <w:rPr>
          <w:rFonts w:ascii="Arial" w:eastAsia="Times New Roman" w:hAnsi="Arial" w:cs="Arial"/>
          <w:b/>
          <w:color w:val="92D050"/>
          <w:sz w:val="44"/>
          <w:szCs w:val="44"/>
        </w:rPr>
      </w:pPr>
      <w:r w:rsidRPr="003B3B08">
        <w:rPr>
          <w:rFonts w:ascii="Arial" w:eastAsia="Times New Roman" w:hAnsi="Arial" w:cs="Arial"/>
          <w:b/>
          <w:color w:val="92D050"/>
          <w:sz w:val="44"/>
          <w:szCs w:val="44"/>
        </w:rPr>
        <w:lastRenderedPageBreak/>
        <w:t>Learning About Medicinal Plants</w:t>
      </w:r>
    </w:p>
    <w:p w14:paraId="5CA13F9C" w14:textId="77777777" w:rsidR="00226F49" w:rsidRDefault="00226F49" w:rsidP="00226F49">
      <w:pPr>
        <w:shd w:val="clear" w:color="auto" w:fill="FFFFFF"/>
        <w:spacing w:after="0" w:line="240" w:lineRule="auto"/>
        <w:jc w:val="center"/>
        <w:rPr>
          <w:rFonts w:ascii="Arial" w:eastAsia="Times New Roman" w:hAnsi="Arial" w:cs="Arial"/>
          <w:b/>
          <w:color w:val="000000"/>
          <w:sz w:val="36"/>
          <w:szCs w:val="36"/>
        </w:rPr>
      </w:pPr>
    </w:p>
    <w:p w14:paraId="311223BB" w14:textId="77777777" w:rsidR="00226F49" w:rsidRDefault="00E17442" w:rsidP="00E17442">
      <w:pPr>
        <w:shd w:val="clear" w:color="auto" w:fill="FFFFFF"/>
        <w:spacing w:after="0" w:line="240" w:lineRule="auto"/>
        <w:rPr>
          <w:rFonts w:ascii="Arial" w:eastAsia="Times New Roman" w:hAnsi="Arial" w:cs="Arial"/>
          <w:b/>
          <w:color w:val="000000"/>
          <w:sz w:val="36"/>
          <w:szCs w:val="36"/>
        </w:rPr>
      </w:pPr>
      <w:r>
        <w:rPr>
          <w:rFonts w:ascii="Arial" w:eastAsia="Times New Roman" w:hAnsi="Arial" w:cs="Arial"/>
          <w:b/>
          <w:noProof/>
          <w:color w:val="000000"/>
          <w:sz w:val="36"/>
          <w:szCs w:val="36"/>
        </w:rPr>
        <w:drawing>
          <wp:inline distT="0" distB="0" distL="0" distR="0" wp14:anchorId="7DC2648B" wp14:editId="25982926">
            <wp:extent cx="5943600" cy="3980415"/>
            <wp:effectExtent l="19050" t="0" r="0" b="0"/>
            <wp:docPr id="14" name="Picture 1" descr="C:\Users\Bonnie Joachim\Pictures\2021 laurelwood\robin rose 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laurelwood\robin rose bennett.jpg"/>
                    <pic:cNvPicPr>
                      <a:picLocks noChangeAspect="1" noChangeArrowheads="1"/>
                    </pic:cNvPicPr>
                  </pic:nvPicPr>
                  <pic:blipFill>
                    <a:blip r:embed="rId18" cstate="print"/>
                    <a:srcRect/>
                    <a:stretch>
                      <a:fillRect/>
                    </a:stretch>
                  </pic:blipFill>
                  <pic:spPr bwMode="auto">
                    <a:xfrm>
                      <a:off x="0" y="0"/>
                      <a:ext cx="5943600" cy="3980415"/>
                    </a:xfrm>
                    <a:prstGeom prst="rect">
                      <a:avLst/>
                    </a:prstGeom>
                    <a:noFill/>
                    <a:ln w="9525">
                      <a:noFill/>
                      <a:miter lim="800000"/>
                      <a:headEnd/>
                      <a:tailEnd/>
                    </a:ln>
                  </pic:spPr>
                </pic:pic>
              </a:graphicData>
            </a:graphic>
          </wp:inline>
        </w:drawing>
      </w:r>
    </w:p>
    <w:p w14:paraId="1FF19188" w14:textId="77777777" w:rsidR="00226F49" w:rsidRPr="00664B71" w:rsidRDefault="00664B71" w:rsidP="00664B71">
      <w:pPr>
        <w:shd w:val="clear" w:color="auto" w:fill="FFFFFF"/>
        <w:spacing w:after="0" w:line="240" w:lineRule="auto"/>
        <w:rPr>
          <w:rFonts w:ascii="Arial" w:eastAsia="Times New Roman" w:hAnsi="Arial" w:cs="Arial"/>
          <w:i/>
          <w:color w:val="000000"/>
          <w:sz w:val="20"/>
          <w:szCs w:val="20"/>
        </w:rPr>
      </w:pPr>
      <w:r w:rsidRPr="00664B71">
        <w:rPr>
          <w:rFonts w:ascii="Arial" w:eastAsia="Times New Roman" w:hAnsi="Arial" w:cs="Arial"/>
          <w:i/>
          <w:color w:val="000000"/>
          <w:sz w:val="20"/>
          <w:szCs w:val="20"/>
        </w:rPr>
        <w:t>Photo by Lorraine Meyer</w:t>
      </w:r>
    </w:p>
    <w:p w14:paraId="1168C4A8" w14:textId="77777777" w:rsidR="00226F49" w:rsidRDefault="00226F49" w:rsidP="00226F49">
      <w:pPr>
        <w:shd w:val="clear" w:color="auto" w:fill="FFFFFF"/>
        <w:spacing w:after="0" w:line="240" w:lineRule="auto"/>
        <w:rPr>
          <w:rFonts w:ascii="Arial" w:eastAsia="Times New Roman" w:hAnsi="Arial" w:cs="Arial"/>
          <w:color w:val="000000"/>
          <w:sz w:val="28"/>
          <w:szCs w:val="28"/>
        </w:rPr>
      </w:pPr>
    </w:p>
    <w:p w14:paraId="7B4D27FC" w14:textId="77777777" w:rsidR="00226F49" w:rsidRPr="00504684" w:rsidRDefault="00226F49" w:rsidP="00226F49">
      <w:pPr>
        <w:shd w:val="clear" w:color="auto" w:fill="FFFFFF"/>
        <w:spacing w:after="0" w:line="240" w:lineRule="auto"/>
        <w:rPr>
          <w:rFonts w:ascii="Arial" w:eastAsia="Times New Roman" w:hAnsi="Arial" w:cs="Arial"/>
          <w:color w:val="000000"/>
          <w:sz w:val="24"/>
          <w:szCs w:val="24"/>
        </w:rPr>
      </w:pPr>
      <w:r w:rsidRPr="00504684">
        <w:rPr>
          <w:rFonts w:ascii="Arial" w:eastAsia="Times New Roman" w:hAnsi="Arial" w:cs="Arial"/>
          <w:color w:val="000000"/>
          <w:sz w:val="24"/>
          <w:szCs w:val="24"/>
        </w:rPr>
        <w:t>Renowned herbalist Robin Rose Bennett led two fall "Weed Walks” through Laurelwood.</w:t>
      </w:r>
    </w:p>
    <w:p w14:paraId="5A03EF46" w14:textId="77777777" w:rsidR="00226F49" w:rsidRPr="00504684" w:rsidRDefault="00226F49" w:rsidP="00226F49">
      <w:pPr>
        <w:shd w:val="clear" w:color="auto" w:fill="FFFFFF"/>
        <w:spacing w:after="0" w:line="240" w:lineRule="auto"/>
        <w:rPr>
          <w:rFonts w:ascii="Arial" w:eastAsia="Times New Roman" w:hAnsi="Arial" w:cs="Arial"/>
          <w:color w:val="000000"/>
          <w:sz w:val="24"/>
          <w:szCs w:val="24"/>
        </w:rPr>
      </w:pPr>
      <w:r w:rsidRPr="00504684">
        <w:rPr>
          <w:rFonts w:ascii="Arial" w:hAnsi="Arial" w:cs="Arial"/>
          <w:sz w:val="24"/>
          <w:szCs w:val="24"/>
        </w:rPr>
        <w:t>“</w:t>
      </w:r>
      <w:r w:rsidRPr="00504684">
        <w:rPr>
          <w:rFonts w:ascii="Arial" w:eastAsia="Times New Roman" w:hAnsi="Arial" w:cs="Arial"/>
          <w:color w:val="000000"/>
          <w:sz w:val="24"/>
          <w:szCs w:val="24"/>
        </w:rPr>
        <w:t>We smudged, sang and meditated with plants,” she said.  “The 30 walkers learned identification skills and a number of ways to use common weeds for food and medicine.” Bennett generously donated the proceeds from the second walk to Friends of Laurelwood Arboretum.</w:t>
      </w:r>
    </w:p>
    <w:p w14:paraId="63FF2CAA" w14:textId="77777777" w:rsidR="00226F49" w:rsidRPr="00504684" w:rsidRDefault="00226F49" w:rsidP="00226F49">
      <w:pPr>
        <w:shd w:val="clear" w:color="auto" w:fill="FFFFFF"/>
        <w:spacing w:after="0" w:line="240" w:lineRule="auto"/>
        <w:rPr>
          <w:rFonts w:ascii="Arial" w:eastAsia="Times New Roman" w:hAnsi="Arial" w:cs="Arial"/>
          <w:color w:val="000000"/>
          <w:sz w:val="24"/>
          <w:szCs w:val="24"/>
        </w:rPr>
      </w:pPr>
    </w:p>
    <w:p w14:paraId="4F616699" w14:textId="77777777" w:rsidR="003B3B08" w:rsidRDefault="003B3B08" w:rsidP="00226F49">
      <w:pPr>
        <w:rPr>
          <w:rFonts w:ascii="Arial" w:eastAsia="Times New Roman" w:hAnsi="Arial" w:cs="Arial"/>
          <w:i/>
          <w:sz w:val="20"/>
          <w:szCs w:val="20"/>
        </w:rPr>
      </w:pPr>
    </w:p>
    <w:p w14:paraId="66A9EA8C" w14:textId="77777777" w:rsidR="003B3B08" w:rsidRPr="003B3B08" w:rsidRDefault="003B3B08" w:rsidP="00226F49">
      <w:pPr>
        <w:rPr>
          <w:rFonts w:ascii="Arial" w:hAnsi="Arial" w:cs="Arial"/>
          <w:color w:val="92D050"/>
          <w:sz w:val="24"/>
          <w:szCs w:val="24"/>
        </w:rPr>
      </w:pPr>
      <w:r w:rsidRPr="003B3B08">
        <w:rPr>
          <w:rFonts w:ascii="Arial" w:hAnsi="Arial" w:cs="Arial"/>
          <w:color w:val="92D050"/>
          <w:sz w:val="24"/>
          <w:szCs w:val="24"/>
        </w:rPr>
        <w:t>__________________</w:t>
      </w:r>
      <w:r>
        <w:rPr>
          <w:rFonts w:ascii="Arial" w:hAnsi="Arial" w:cs="Arial"/>
          <w:color w:val="92D050"/>
          <w:sz w:val="24"/>
          <w:szCs w:val="24"/>
        </w:rPr>
        <w:t>___________________________________________________-</w:t>
      </w:r>
    </w:p>
    <w:p w14:paraId="1F97FD70" w14:textId="77777777" w:rsidR="00226F49" w:rsidRDefault="00226F49" w:rsidP="003B7668">
      <w:pPr>
        <w:jc w:val="center"/>
        <w:rPr>
          <w:rFonts w:ascii="Arial" w:hAnsi="Arial" w:cs="Arial"/>
          <w:b/>
          <w:color w:val="92D050"/>
          <w:sz w:val="44"/>
          <w:szCs w:val="44"/>
        </w:rPr>
      </w:pPr>
    </w:p>
    <w:p w14:paraId="24E27FD7" w14:textId="77777777" w:rsidR="00226F49" w:rsidRPr="00664B71" w:rsidRDefault="00226F49" w:rsidP="00664B71">
      <w:pPr>
        <w:rPr>
          <w:rFonts w:ascii="Arial" w:hAnsi="Arial" w:cs="Arial"/>
          <w:b/>
          <w:color w:val="92D050"/>
          <w:sz w:val="28"/>
          <w:szCs w:val="28"/>
        </w:rPr>
      </w:pPr>
    </w:p>
    <w:p w14:paraId="204F1FE4" w14:textId="77777777" w:rsidR="00664B71" w:rsidRDefault="00664B71" w:rsidP="00BC61CA">
      <w:pPr>
        <w:rPr>
          <w:rFonts w:ascii="Arial" w:hAnsi="Arial" w:cs="Arial"/>
          <w:b/>
          <w:color w:val="FF0000"/>
          <w:sz w:val="24"/>
          <w:szCs w:val="24"/>
        </w:rPr>
      </w:pPr>
    </w:p>
    <w:p w14:paraId="16873DEE" w14:textId="77777777" w:rsidR="00246B6B" w:rsidRDefault="00246B6B" w:rsidP="00BC61CA">
      <w:pPr>
        <w:rPr>
          <w:rFonts w:ascii="Arial" w:hAnsi="Arial" w:cs="Arial"/>
          <w:b/>
          <w:color w:val="FF0000"/>
          <w:sz w:val="24"/>
          <w:szCs w:val="24"/>
        </w:rPr>
      </w:pPr>
    </w:p>
    <w:p w14:paraId="5D5F8D9B" w14:textId="77777777" w:rsidR="00BC61CA" w:rsidRPr="00BC61CA" w:rsidRDefault="00784B5F" w:rsidP="00BC61CA">
      <w:pPr>
        <w:rPr>
          <w:rFonts w:ascii="Arial" w:hAnsi="Arial" w:cs="Arial"/>
          <w:b/>
          <w:color w:val="FF0000"/>
          <w:sz w:val="24"/>
          <w:szCs w:val="24"/>
        </w:rPr>
      </w:pPr>
      <w:r>
        <w:rPr>
          <w:rFonts w:ascii="Arial" w:hAnsi="Arial" w:cs="Arial"/>
          <w:b/>
          <w:color w:val="FF0000"/>
          <w:sz w:val="24"/>
          <w:szCs w:val="24"/>
        </w:rPr>
        <w:lastRenderedPageBreak/>
        <w:t>Box</w:t>
      </w:r>
      <w:r w:rsidR="00BC61CA">
        <w:rPr>
          <w:rFonts w:ascii="Arial" w:hAnsi="Arial" w:cs="Arial"/>
          <w:b/>
          <w:color w:val="FF0000"/>
          <w:sz w:val="24"/>
          <w:szCs w:val="24"/>
        </w:rPr>
        <w:t xml:space="preserve"> the Tree Stories blurb above the grapefruit story</w:t>
      </w:r>
    </w:p>
    <w:p w14:paraId="35C84B5A" w14:textId="77777777" w:rsidR="006C4D54" w:rsidRPr="00D43BCC" w:rsidRDefault="006C4D54" w:rsidP="006C4D54">
      <w:pPr>
        <w:jc w:val="center"/>
        <w:rPr>
          <w:rFonts w:ascii="Arial" w:hAnsi="Arial" w:cs="Arial"/>
          <w:b/>
          <w:color w:val="92D050"/>
          <w:sz w:val="44"/>
          <w:szCs w:val="44"/>
        </w:rPr>
      </w:pPr>
      <w:r w:rsidRPr="00D43BCC">
        <w:rPr>
          <w:rFonts w:ascii="Arial" w:hAnsi="Arial" w:cs="Arial"/>
          <w:b/>
          <w:color w:val="92D050"/>
          <w:sz w:val="44"/>
          <w:szCs w:val="44"/>
        </w:rPr>
        <w:t>Tree Stories</w:t>
      </w:r>
    </w:p>
    <w:p w14:paraId="5FFF7F94" w14:textId="77777777" w:rsidR="006C4D54" w:rsidRPr="00EB2778" w:rsidRDefault="006C4D54" w:rsidP="006C4D54">
      <w:pPr>
        <w:jc w:val="center"/>
        <w:rPr>
          <w:rFonts w:ascii="Arial" w:hAnsi="Arial" w:cs="Arial"/>
          <w:b/>
          <w:color w:val="0070C0"/>
          <w:sz w:val="28"/>
          <w:szCs w:val="28"/>
        </w:rPr>
      </w:pPr>
      <w:r>
        <w:rPr>
          <w:rFonts w:ascii="Arial" w:hAnsi="Arial" w:cs="Arial"/>
          <w:b/>
          <w:color w:val="000000" w:themeColor="text1"/>
          <w:sz w:val="36"/>
          <w:szCs w:val="36"/>
        </w:rPr>
        <w:t xml:space="preserve">Trees play an important role throughout our lives. </w:t>
      </w:r>
      <w:r w:rsidRPr="00C346C2">
        <w:rPr>
          <w:rFonts w:ascii="Arial" w:hAnsi="Arial" w:cs="Arial"/>
          <w:b/>
          <w:color w:val="92D050"/>
          <w:sz w:val="36"/>
          <w:szCs w:val="36"/>
        </w:rPr>
        <w:t>Share your tree story with us all!</w:t>
      </w:r>
      <w:r w:rsidRPr="001932ED">
        <w:rPr>
          <w:rFonts w:ascii="Arial" w:hAnsi="Arial" w:cs="Arial"/>
          <w:b/>
          <w:color w:val="0070C0"/>
          <w:sz w:val="36"/>
          <w:szCs w:val="36"/>
        </w:rPr>
        <w:t xml:space="preserve">                                    </w:t>
      </w:r>
      <w:r w:rsidRPr="001932ED">
        <w:rPr>
          <w:rFonts w:ascii="Arial" w:hAnsi="Arial" w:cs="Arial"/>
          <w:b/>
          <w:color w:val="0070C0"/>
          <w:sz w:val="28"/>
          <w:szCs w:val="28"/>
        </w:rPr>
        <w:t xml:space="preserve">Send to </w:t>
      </w:r>
      <w:hyperlink r:id="rId19" w:history="1">
        <w:r w:rsidRPr="000A32C8">
          <w:rPr>
            <w:rStyle w:val="Hyperlink"/>
            <w:rFonts w:ascii="Arial" w:hAnsi="Arial" w:cs="Arial"/>
            <w:b/>
            <w:sz w:val="28"/>
            <w:szCs w:val="28"/>
          </w:rPr>
          <w:t>info@laurelwoodarboretum.org</w:t>
        </w:r>
      </w:hyperlink>
    </w:p>
    <w:p w14:paraId="67CE4055" w14:textId="77777777" w:rsidR="00784B5F" w:rsidRDefault="00784B5F" w:rsidP="006C4D54">
      <w:pPr>
        <w:rPr>
          <w:rFonts w:ascii="Arial" w:hAnsi="Arial" w:cs="Arial"/>
          <w:b/>
          <w:sz w:val="32"/>
          <w:szCs w:val="32"/>
        </w:rPr>
      </w:pPr>
    </w:p>
    <w:p w14:paraId="6E86E879" w14:textId="77777777" w:rsidR="006C4D54" w:rsidRPr="00EB2778" w:rsidRDefault="006C4D54" w:rsidP="006C4D54">
      <w:pPr>
        <w:rPr>
          <w:rFonts w:ascii="Arial" w:hAnsi="Arial" w:cs="Arial"/>
          <w:b/>
          <w:sz w:val="32"/>
          <w:szCs w:val="32"/>
        </w:rPr>
      </w:pPr>
      <w:r w:rsidRPr="00EB2778">
        <w:rPr>
          <w:rFonts w:ascii="Arial" w:hAnsi="Arial" w:cs="Arial"/>
          <w:b/>
          <w:sz w:val="32"/>
          <w:szCs w:val="32"/>
        </w:rPr>
        <w:t>This a story about a Grapefruit Tree</w:t>
      </w:r>
    </w:p>
    <w:p w14:paraId="489163DD" w14:textId="77777777" w:rsidR="006C4D54" w:rsidRPr="005E64BC" w:rsidRDefault="006C4D54" w:rsidP="006C4D54">
      <w:pPr>
        <w:pStyle w:val="Default"/>
        <w:rPr>
          <w:i/>
        </w:rPr>
      </w:pPr>
      <w:r w:rsidRPr="005E64BC">
        <w:rPr>
          <w:i/>
        </w:rPr>
        <w:t xml:space="preserve">Peter A. </w:t>
      </w:r>
      <w:proofErr w:type="spellStart"/>
      <w:r w:rsidRPr="005E64BC">
        <w:rPr>
          <w:i/>
        </w:rPr>
        <w:t>Marcalus</w:t>
      </w:r>
      <w:proofErr w:type="spellEnd"/>
      <w:r w:rsidRPr="005E64BC">
        <w:rPr>
          <w:i/>
        </w:rPr>
        <w:t xml:space="preserve"> </w:t>
      </w:r>
    </w:p>
    <w:p w14:paraId="0CB10382" w14:textId="77777777" w:rsidR="006C4D54" w:rsidRPr="005E64BC" w:rsidRDefault="006C4D54" w:rsidP="006C4D54">
      <w:pPr>
        <w:rPr>
          <w:rFonts w:ascii="Arial" w:hAnsi="Arial" w:cs="Arial"/>
          <w:b/>
          <w:i/>
          <w:color w:val="92D050"/>
          <w:sz w:val="24"/>
          <w:szCs w:val="24"/>
        </w:rPr>
      </w:pPr>
      <w:r w:rsidRPr="005E64BC">
        <w:rPr>
          <w:rFonts w:ascii="Arial" w:hAnsi="Arial" w:cs="Arial"/>
          <w:i/>
          <w:sz w:val="24"/>
          <w:szCs w:val="24"/>
        </w:rPr>
        <w:t>September 5, 2021</w:t>
      </w:r>
    </w:p>
    <w:p w14:paraId="7DE04D1E" w14:textId="77777777" w:rsidR="006C4D54" w:rsidRPr="005E64BC" w:rsidRDefault="006C4D54" w:rsidP="006C4D54">
      <w:pPr>
        <w:pStyle w:val="Default"/>
      </w:pPr>
      <w:r w:rsidRPr="005E64BC">
        <w:t xml:space="preserve"> In February 1975, it was the final semester of my senior year attending a boarding school called Northfield Mt</w:t>
      </w:r>
      <w:r>
        <w:t>.</w:t>
      </w:r>
      <w:r w:rsidRPr="005E64BC">
        <w:t xml:space="preserve"> Hermon. The school was located in Mt. Hermon, Massachusetts near the New Hampshire and Vermont boarder. That cold and snowy winter, my parents had sent me a gift box full of fresh Florida oranges and grapefruits to share with my dorm mates. </w:t>
      </w:r>
    </w:p>
    <w:p w14:paraId="20FB6F43" w14:textId="77777777" w:rsidR="006C4D54" w:rsidRDefault="006C4D54" w:rsidP="006C4D54">
      <w:pPr>
        <w:pStyle w:val="Default"/>
      </w:pPr>
    </w:p>
    <w:p w14:paraId="68E81E73" w14:textId="77777777" w:rsidR="006C4D54" w:rsidRPr="005E64BC" w:rsidRDefault="006C4D54" w:rsidP="006C4D54">
      <w:pPr>
        <w:pStyle w:val="Default"/>
      </w:pPr>
      <w:r w:rsidRPr="005E64BC">
        <w:t xml:space="preserve">While eating one of the flavorful, juicy grapefruits, I found a spouted seed. I planted the little seedling in a paper cup and kept it watered and in a sunny window in my dorm room. After graduation that spring, I packed up my belongings along with the little grapefruit seedling and returned to my parent’s home in Wyckoff. </w:t>
      </w:r>
    </w:p>
    <w:p w14:paraId="2BE51C10" w14:textId="77777777" w:rsidR="006C4D54" w:rsidRDefault="006C4D54" w:rsidP="006C4D54">
      <w:pPr>
        <w:pStyle w:val="Default"/>
      </w:pPr>
    </w:p>
    <w:p w14:paraId="0F725613" w14:textId="77777777" w:rsidR="006C4D54" w:rsidRPr="005E64BC" w:rsidRDefault="006C4D54" w:rsidP="006C4D54">
      <w:pPr>
        <w:pStyle w:val="Default"/>
      </w:pPr>
      <w:r w:rsidRPr="005E64BC">
        <w:t xml:space="preserve">Throughout my college years, the grapefruit seedling mostly stayed in Wyckoff where my mother regularly watered it until I’d come home for holidays and summer breaks to resume caring for the little plant. In my senior college year, the seedling joined me in an off-campus apartment. </w:t>
      </w:r>
    </w:p>
    <w:p w14:paraId="305CDC96" w14:textId="77777777" w:rsidR="006C4D54" w:rsidRDefault="006C4D54" w:rsidP="006C4D54">
      <w:pPr>
        <w:pStyle w:val="Default"/>
      </w:pPr>
    </w:p>
    <w:p w14:paraId="75873D7B" w14:textId="77777777" w:rsidR="006C4D54" w:rsidRPr="005E64BC" w:rsidRDefault="006C4D54" w:rsidP="006C4D54">
      <w:pPr>
        <w:pStyle w:val="Default"/>
      </w:pPr>
      <w:r w:rsidRPr="005E64BC">
        <w:t xml:space="preserve">With each passing year, the little grapefruit slowly grew and I progressively replanted it into bigger and bigger pots. </w:t>
      </w:r>
    </w:p>
    <w:p w14:paraId="604E9377" w14:textId="77777777" w:rsidR="006C4D54" w:rsidRPr="005E64BC" w:rsidRDefault="006C4D54" w:rsidP="006C4D54">
      <w:pPr>
        <w:pStyle w:val="Default"/>
      </w:pPr>
      <w:r w:rsidRPr="005E64BC">
        <w:t xml:space="preserve">When I got married, the grapefruit plant moved with me and my bride to our new home in Hawthorne where I continued to nurture the plant. Eventually we saw the little sapling going through what we jokingly called “puberty” as the tree’s dark green trunk got thicker and formed a smooth gray bark. </w:t>
      </w:r>
    </w:p>
    <w:p w14:paraId="417C18C4" w14:textId="77777777" w:rsidR="006C4D54" w:rsidRDefault="006C4D54" w:rsidP="006C4D54">
      <w:pPr>
        <w:pStyle w:val="Default"/>
      </w:pPr>
    </w:p>
    <w:p w14:paraId="50CEFD8E" w14:textId="77777777" w:rsidR="006C4D54" w:rsidRDefault="006C4D54" w:rsidP="006C4D54">
      <w:pPr>
        <w:pStyle w:val="Default"/>
      </w:pPr>
      <w:r w:rsidRPr="005E64BC">
        <w:t xml:space="preserve">As the plant got larger and became hardier, it would summer outside in the back yard and then before the first autumn frost, I’d moved it back inside for the winter. After being indoors all winter the sapling always would lose quite a few leaves and look very weak. Then each Mother’s Day, it would go back outside to the spring sunshine, where it would perk back up. After about a month, it would always fill out quite nicely with tender new leaves and branches. </w:t>
      </w:r>
    </w:p>
    <w:p w14:paraId="2FE20F12" w14:textId="77777777" w:rsidR="006C4D54" w:rsidRDefault="006C4D54" w:rsidP="006C4D54">
      <w:pPr>
        <w:pStyle w:val="Default"/>
        <w:rPr>
          <w:b/>
          <w:color w:val="0070C0"/>
          <w:u w:val="single"/>
        </w:rPr>
      </w:pPr>
    </w:p>
    <w:p w14:paraId="0E690141" w14:textId="77777777" w:rsidR="006C4D54" w:rsidRPr="005E64BC" w:rsidRDefault="006C4D54" w:rsidP="006C4D54">
      <w:pPr>
        <w:pStyle w:val="Default"/>
        <w:rPr>
          <w:b/>
          <w:color w:val="0070C0"/>
          <w:u w:val="single"/>
        </w:rPr>
      </w:pPr>
      <w:r w:rsidRPr="005E64BC">
        <w:rPr>
          <w:b/>
          <w:color w:val="0070C0"/>
          <w:u w:val="single"/>
        </w:rPr>
        <w:t>Click here to continue reading</w:t>
      </w:r>
      <w:r>
        <w:rPr>
          <w:b/>
          <w:color w:val="0070C0"/>
          <w:u w:val="single"/>
        </w:rPr>
        <w:t>….</w:t>
      </w:r>
    </w:p>
    <w:p w14:paraId="6D61DAAD" w14:textId="77777777" w:rsidR="006C4D54" w:rsidRDefault="006C4D54" w:rsidP="006C4D54">
      <w:pPr>
        <w:pStyle w:val="Default"/>
      </w:pPr>
    </w:p>
    <w:p w14:paraId="5E0F044D" w14:textId="77777777" w:rsidR="006C4D54" w:rsidRPr="005E64BC" w:rsidRDefault="006C4D54" w:rsidP="006C4D54">
      <w:pPr>
        <w:pStyle w:val="Default"/>
      </w:pPr>
      <w:r w:rsidRPr="005E64BC">
        <w:t xml:space="preserve">In 1984 my wife and I moved to Oakland. With each passing year the sapling got bigger and I continued to transplant it into even larger pots. Eventually, each autumn before going back inside for the winter, the sapling’s summer growth would have to be trimmed so it could fit through the house doors. The tree’s freshly cut branches and leaves would emit a wonderful citrus odor. While our family grew, the little tree never had blossoms or formed any fruit. </w:t>
      </w:r>
    </w:p>
    <w:p w14:paraId="0124D5B8" w14:textId="77777777" w:rsidR="006C4D54" w:rsidRDefault="006C4D54" w:rsidP="006C4D54">
      <w:pPr>
        <w:pStyle w:val="Default"/>
      </w:pPr>
    </w:p>
    <w:p w14:paraId="7D279BDA" w14:textId="77777777" w:rsidR="006C4D54" w:rsidRPr="005E64BC" w:rsidRDefault="006C4D54" w:rsidP="006C4D54">
      <w:pPr>
        <w:pStyle w:val="Default"/>
      </w:pPr>
      <w:r w:rsidRPr="005E64BC">
        <w:t xml:space="preserve">Tending the grapefruit tree became a labor of love and its seasonal care was a ritual. As the tree got heavier, I’d have to recruit friends and family to help me move the tree inside or outside depending on the season. Sometimes during the winter months, the tree’s pot would leak water on the rugs in our home and if not caught quickly, create staining and minor damage. On occasion, my wife would shake her head at my devoted care of the grapefruit tree. One time she even evoked a halfhearted threat to get rid of the tree while I was at work. That threat was jokingly countered by me saying that I’ve had the tree longer we’d been married and the tree would not be the first one to go! </w:t>
      </w:r>
    </w:p>
    <w:p w14:paraId="7392FA3F" w14:textId="77777777" w:rsidR="006C4D54" w:rsidRDefault="006C4D54" w:rsidP="006C4D54">
      <w:pPr>
        <w:pStyle w:val="Default"/>
      </w:pPr>
    </w:p>
    <w:p w14:paraId="68973899" w14:textId="77777777" w:rsidR="006C4D54" w:rsidRPr="005E64BC" w:rsidRDefault="006C4D54" w:rsidP="006C4D54">
      <w:pPr>
        <w:pStyle w:val="Default"/>
      </w:pPr>
      <w:r w:rsidRPr="005E64BC">
        <w:t xml:space="preserve">As the tree got too big to go thru the doors of my Oakland home, I moved it to my office which had larger commercial doors and higher ceilings. For several years it was exclusively an indoor “office plant” living inside a multi-story building next to a well-lit window. </w:t>
      </w:r>
    </w:p>
    <w:p w14:paraId="0C632D36" w14:textId="77777777" w:rsidR="006C4D54" w:rsidRDefault="006C4D54" w:rsidP="006C4D54">
      <w:pPr>
        <w:pStyle w:val="Default"/>
      </w:pPr>
    </w:p>
    <w:p w14:paraId="53CA2C1C" w14:textId="77777777" w:rsidR="006C4D54" w:rsidRPr="00AF72BD" w:rsidRDefault="006C4D54" w:rsidP="006C4D54">
      <w:pPr>
        <w:pStyle w:val="Default"/>
      </w:pPr>
      <w:r w:rsidRPr="005E64BC">
        <w:t xml:space="preserve">When I had a career change, the tree moved with me to the new company. There I was </w:t>
      </w:r>
      <w:r w:rsidRPr="00AF72BD">
        <w:t xml:space="preserve">able to move the grapefruit tree into a new office space where again it wintered indoors and then the tree enjoyed being moved outside to a sunny court yard during the spring, summer and early autumn. </w:t>
      </w:r>
    </w:p>
    <w:p w14:paraId="0E0B108E" w14:textId="77777777" w:rsidR="006C4D54" w:rsidRPr="00AF72BD" w:rsidRDefault="006C4D54" w:rsidP="006C4D54">
      <w:pPr>
        <w:pStyle w:val="Default"/>
      </w:pPr>
    </w:p>
    <w:p w14:paraId="5986DE04" w14:textId="77777777" w:rsidR="006C4D54" w:rsidRPr="00AF72BD" w:rsidRDefault="006C4D54" w:rsidP="006C4D54">
      <w:pPr>
        <w:pStyle w:val="Default"/>
      </w:pPr>
      <w:r w:rsidRPr="00AF72BD">
        <w:t xml:space="preserve">So, for 13 years, the tree lived in that new “home” where I continued to nurture its growth until in March 2020 when I retired. Not wanting to leave my tree behind where I knew </w:t>
      </w:r>
      <w:r>
        <w:t xml:space="preserve">it would not be properly cared </w:t>
      </w:r>
      <w:r w:rsidRPr="00AF72BD">
        <w:t xml:space="preserve">for, I was able to find housing for the grapefruit tree at a local public library. Unfortunately, during the Covid lock down and for many months thereafter, it became evident the tree was being neglected and needed more care otherwise it was soon going to die. </w:t>
      </w:r>
    </w:p>
    <w:p w14:paraId="260035C4" w14:textId="77777777" w:rsidR="006C4D54" w:rsidRDefault="006C4D54" w:rsidP="006C4D54">
      <w:pPr>
        <w:pStyle w:val="Default"/>
      </w:pPr>
    </w:p>
    <w:p w14:paraId="711B72C5" w14:textId="77777777" w:rsidR="006C4D54" w:rsidRPr="00AF72BD" w:rsidRDefault="006C4D54" w:rsidP="006C4D54">
      <w:pPr>
        <w:pStyle w:val="Default"/>
      </w:pPr>
      <w:r w:rsidRPr="00AF72BD">
        <w:t xml:space="preserve">It just so happened that since the early days of the pandemic, my wife and I had become regular visitors to Laurelwood Arboretum. During Covid, the arboretum offered the freedom of outdoor exercise and the safety of social distancing all in a wonderfully landscaped environment, with interesting plants and trees (many of which are identified with tags) as well as thought provoking sculpture positioned in beautiful lawned areas. </w:t>
      </w:r>
    </w:p>
    <w:p w14:paraId="450EF636" w14:textId="77777777" w:rsidR="006C4D54" w:rsidRPr="00AF72BD" w:rsidRDefault="006C4D54" w:rsidP="006C4D54">
      <w:pPr>
        <w:pStyle w:val="Default"/>
      </w:pPr>
      <w:r w:rsidRPr="00AF72BD">
        <w:t xml:space="preserve">Knowing my tree was in great need of a new home where people knew how to take care of plants, I asked Laurelwood Arboretum if they would accept my grapefruit tree as a donation. They graciously accepted the tree and in September 2021 for the last time, I recruited friends to help move the tree to the arboretum. </w:t>
      </w:r>
    </w:p>
    <w:p w14:paraId="6A085F30" w14:textId="77777777" w:rsidR="006C4D54" w:rsidRDefault="006C4D54" w:rsidP="006C4D54">
      <w:pPr>
        <w:pStyle w:val="Default"/>
      </w:pPr>
    </w:p>
    <w:p w14:paraId="5E38B204" w14:textId="77777777" w:rsidR="006C4D54" w:rsidRPr="00AF72BD" w:rsidRDefault="006C4D54" w:rsidP="006C4D54">
      <w:pPr>
        <w:pStyle w:val="Default"/>
      </w:pPr>
      <w:r w:rsidRPr="00AF72BD">
        <w:lastRenderedPageBreak/>
        <w:t xml:space="preserve">Over the last 46 years since I first discovered that little sprouted seed in that delicious grapefruit, it has lived at a boarding school, a college apartment, three north Jersey homes, two office buildings and in one public library. It’s never produced a citrus fruit or even a single flower. The tree has been transplanted at least a dozen times into ever increasing larger pots, nearly been tossed out by an irate wife for being a carpet wetter and like Jack London’s character Buck from </w:t>
      </w:r>
      <w:r w:rsidRPr="00AF72BD">
        <w:rPr>
          <w:i/>
          <w:iCs/>
        </w:rPr>
        <w:t>Call Of The Wild</w:t>
      </w:r>
      <w:r w:rsidRPr="00AF72BD">
        <w:t xml:space="preserve">, the tree was thought forgotten, mistreated, and almost died. </w:t>
      </w:r>
    </w:p>
    <w:p w14:paraId="40122DC7" w14:textId="77777777" w:rsidR="006C4D54" w:rsidRDefault="006C4D54" w:rsidP="006C4D54">
      <w:pPr>
        <w:pStyle w:val="Default"/>
      </w:pPr>
    </w:p>
    <w:p w14:paraId="1472FB78" w14:textId="77777777" w:rsidR="003F25D0" w:rsidRDefault="006C4D54" w:rsidP="003F25D0">
      <w:pPr>
        <w:pStyle w:val="Default"/>
        <w:pBdr>
          <w:bottom w:val="single" w:sz="12" w:space="1" w:color="auto"/>
        </w:pBdr>
      </w:pPr>
      <w:r w:rsidRPr="00AF72BD">
        <w:t xml:space="preserve">So that’s the story of </w:t>
      </w:r>
      <w:r w:rsidRPr="00AF72BD">
        <w:rPr>
          <w:i/>
          <w:iCs/>
        </w:rPr>
        <w:t xml:space="preserve">my </w:t>
      </w:r>
      <w:r w:rsidRPr="00AF72BD">
        <w:t xml:space="preserve">grapefruit tree. I hope it will spend many healthy years at Laurelwood. At times the tree might take a bit of work. It needs weekly watering, occasional fertilizing and trimming as well as seasonally, it needs to be muscled in and out the door. But it will give back great beauty with its glossy deep green leaves, twisting branches seeking sunlight and a wonderful citrus fragrance. And who knows…maybe with continued TLC and someone with a greener thumb than mine, I like to think that tree will reward its new caretaker with the gift of a grapefruit. And wouldn’t it be nice if that grapefruit also contains the magic of a newly spouted seedling. </w:t>
      </w:r>
    </w:p>
    <w:p w14:paraId="1A25EBB6" w14:textId="77777777" w:rsidR="00784B5F" w:rsidRDefault="00784B5F" w:rsidP="003F25D0">
      <w:pPr>
        <w:pStyle w:val="Default"/>
        <w:pBdr>
          <w:bottom w:val="single" w:sz="12" w:space="1" w:color="auto"/>
        </w:pBdr>
      </w:pPr>
    </w:p>
    <w:p w14:paraId="3BD052AD" w14:textId="77777777" w:rsidR="00784B5F" w:rsidRPr="00504684" w:rsidRDefault="00784B5F" w:rsidP="003F25D0">
      <w:pPr>
        <w:pStyle w:val="Default"/>
        <w:pBdr>
          <w:bottom w:val="single" w:sz="12" w:space="1" w:color="auto"/>
        </w:pBdr>
        <w:rPr>
          <w:color w:val="92D050"/>
        </w:rPr>
      </w:pPr>
    </w:p>
    <w:p w14:paraId="42007B1C" w14:textId="77777777" w:rsidR="00784B5F" w:rsidRDefault="00784B5F" w:rsidP="00784B5F">
      <w:pPr>
        <w:rPr>
          <w:rFonts w:ascii="Arial" w:hAnsi="Arial" w:cs="Arial"/>
          <w:b/>
          <w:color w:val="92D050"/>
          <w:sz w:val="44"/>
          <w:szCs w:val="44"/>
        </w:rPr>
      </w:pPr>
    </w:p>
    <w:p w14:paraId="277FA6DB" w14:textId="77777777" w:rsidR="00504684" w:rsidRDefault="00504684" w:rsidP="003F25D0">
      <w:pPr>
        <w:jc w:val="center"/>
        <w:rPr>
          <w:rFonts w:ascii="Arial" w:hAnsi="Arial" w:cs="Arial"/>
          <w:b/>
          <w:color w:val="92D050"/>
          <w:sz w:val="44"/>
          <w:szCs w:val="44"/>
        </w:rPr>
      </w:pPr>
    </w:p>
    <w:p w14:paraId="6730F68C" w14:textId="77777777" w:rsidR="00504684" w:rsidRDefault="00504684" w:rsidP="003F25D0">
      <w:pPr>
        <w:jc w:val="center"/>
        <w:rPr>
          <w:rFonts w:ascii="Arial" w:hAnsi="Arial" w:cs="Arial"/>
          <w:b/>
          <w:color w:val="92D050"/>
          <w:sz w:val="44"/>
          <w:szCs w:val="44"/>
        </w:rPr>
      </w:pPr>
    </w:p>
    <w:p w14:paraId="5C6F54A4" w14:textId="77777777" w:rsidR="00504684" w:rsidRDefault="00504684" w:rsidP="003F25D0">
      <w:pPr>
        <w:jc w:val="center"/>
        <w:rPr>
          <w:rFonts w:ascii="Arial" w:hAnsi="Arial" w:cs="Arial"/>
          <w:b/>
          <w:color w:val="92D050"/>
          <w:sz w:val="44"/>
          <w:szCs w:val="44"/>
        </w:rPr>
      </w:pPr>
    </w:p>
    <w:p w14:paraId="360EF41E" w14:textId="77777777" w:rsidR="00504684" w:rsidRDefault="00504684" w:rsidP="003F25D0">
      <w:pPr>
        <w:jc w:val="center"/>
        <w:rPr>
          <w:rFonts w:ascii="Arial" w:hAnsi="Arial" w:cs="Arial"/>
          <w:b/>
          <w:color w:val="92D050"/>
          <w:sz w:val="44"/>
          <w:szCs w:val="44"/>
        </w:rPr>
      </w:pPr>
    </w:p>
    <w:p w14:paraId="76B7E2E2" w14:textId="77777777" w:rsidR="00504684" w:rsidRDefault="00504684" w:rsidP="003F25D0">
      <w:pPr>
        <w:jc w:val="center"/>
        <w:rPr>
          <w:rFonts w:ascii="Arial" w:hAnsi="Arial" w:cs="Arial"/>
          <w:b/>
          <w:color w:val="92D050"/>
          <w:sz w:val="44"/>
          <w:szCs w:val="44"/>
        </w:rPr>
      </w:pPr>
    </w:p>
    <w:p w14:paraId="0787FCF4" w14:textId="77777777" w:rsidR="00121613" w:rsidRDefault="00121613" w:rsidP="003F25D0">
      <w:pPr>
        <w:jc w:val="center"/>
        <w:rPr>
          <w:rFonts w:ascii="Arial" w:hAnsi="Arial" w:cs="Arial"/>
          <w:b/>
          <w:color w:val="92D050"/>
          <w:sz w:val="44"/>
          <w:szCs w:val="44"/>
        </w:rPr>
      </w:pPr>
    </w:p>
    <w:p w14:paraId="06FFD211" w14:textId="77777777" w:rsidR="00121613" w:rsidRDefault="00121613" w:rsidP="003F25D0">
      <w:pPr>
        <w:jc w:val="center"/>
        <w:rPr>
          <w:rFonts w:ascii="Arial" w:hAnsi="Arial" w:cs="Arial"/>
          <w:b/>
          <w:color w:val="92D050"/>
          <w:sz w:val="44"/>
          <w:szCs w:val="44"/>
        </w:rPr>
      </w:pPr>
    </w:p>
    <w:p w14:paraId="1F2A9D36" w14:textId="77777777" w:rsidR="00121613" w:rsidRDefault="00121613" w:rsidP="003F25D0">
      <w:pPr>
        <w:jc w:val="center"/>
        <w:rPr>
          <w:rFonts w:ascii="Arial" w:hAnsi="Arial" w:cs="Arial"/>
          <w:b/>
          <w:color w:val="92D050"/>
          <w:sz w:val="44"/>
          <w:szCs w:val="44"/>
        </w:rPr>
      </w:pPr>
    </w:p>
    <w:p w14:paraId="40DDDB96" w14:textId="77777777" w:rsidR="00FD0C69" w:rsidRDefault="00FD0C69" w:rsidP="003F25D0">
      <w:pPr>
        <w:jc w:val="center"/>
        <w:rPr>
          <w:rFonts w:ascii="Arial" w:hAnsi="Arial" w:cs="Arial"/>
          <w:b/>
          <w:color w:val="92D050"/>
          <w:sz w:val="44"/>
          <w:szCs w:val="44"/>
        </w:rPr>
      </w:pPr>
    </w:p>
    <w:p w14:paraId="1A3DE176" w14:textId="77777777" w:rsidR="003B7668" w:rsidRDefault="003F25D0" w:rsidP="003F25D0">
      <w:pPr>
        <w:jc w:val="center"/>
        <w:rPr>
          <w:rFonts w:ascii="Arial" w:hAnsi="Arial" w:cs="Arial"/>
          <w:b/>
          <w:color w:val="92D050"/>
          <w:sz w:val="44"/>
          <w:szCs w:val="44"/>
        </w:rPr>
      </w:pPr>
      <w:r>
        <w:rPr>
          <w:rFonts w:ascii="Arial" w:hAnsi="Arial" w:cs="Arial"/>
          <w:b/>
          <w:color w:val="92D050"/>
          <w:sz w:val="44"/>
          <w:szCs w:val="44"/>
        </w:rPr>
        <w:lastRenderedPageBreak/>
        <w:t>Volunteer News</w:t>
      </w:r>
    </w:p>
    <w:p w14:paraId="52FF28C8" w14:textId="77777777" w:rsidR="00121613" w:rsidRDefault="00121613" w:rsidP="003F25D0">
      <w:pPr>
        <w:jc w:val="center"/>
        <w:rPr>
          <w:rFonts w:ascii="Arial" w:hAnsi="Arial" w:cs="Arial"/>
          <w:b/>
          <w:color w:val="92D050"/>
          <w:sz w:val="44"/>
          <w:szCs w:val="44"/>
        </w:rPr>
      </w:pPr>
    </w:p>
    <w:p w14:paraId="21CC7459" w14:textId="77777777" w:rsidR="00E92CD9" w:rsidRPr="00E92CD9" w:rsidRDefault="00296D32" w:rsidP="00E92CD9">
      <w:pPr>
        <w:rPr>
          <w:rFonts w:ascii="Arial" w:hAnsi="Arial" w:cs="Arial"/>
          <w:i/>
          <w:sz w:val="20"/>
          <w:szCs w:val="20"/>
        </w:rPr>
      </w:pPr>
      <w:r>
        <w:rPr>
          <w:rFonts w:ascii="Arial" w:hAnsi="Arial" w:cs="Arial"/>
          <w:i/>
          <w:noProof/>
          <w:sz w:val="20"/>
          <w:szCs w:val="20"/>
        </w:rPr>
        <w:drawing>
          <wp:inline distT="0" distB="0" distL="0" distR="0" wp14:anchorId="596F6BFF" wp14:editId="228F03A2">
            <wp:extent cx="2228204" cy="2969934"/>
            <wp:effectExtent l="19050" t="0" r="646" b="0"/>
            <wp:docPr id="10" name="Picture 1" descr="C:\Users\Bonnie Joachim\Pictures\2021 volunteers (32)\wayne leos    IMG_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volunteers (32)\wayne leos    IMG_2780.jpg"/>
                    <pic:cNvPicPr>
                      <a:picLocks noChangeAspect="1" noChangeArrowheads="1"/>
                    </pic:cNvPicPr>
                  </pic:nvPicPr>
                  <pic:blipFill>
                    <a:blip r:embed="rId20" cstate="print"/>
                    <a:srcRect/>
                    <a:stretch>
                      <a:fillRect/>
                    </a:stretch>
                  </pic:blipFill>
                  <pic:spPr bwMode="auto">
                    <a:xfrm>
                      <a:off x="0" y="0"/>
                      <a:ext cx="2229906" cy="2972203"/>
                    </a:xfrm>
                    <a:prstGeom prst="rect">
                      <a:avLst/>
                    </a:prstGeom>
                    <a:noFill/>
                    <a:ln w="9525">
                      <a:noFill/>
                      <a:miter lim="800000"/>
                      <a:headEnd/>
                      <a:tailEnd/>
                    </a:ln>
                  </pic:spPr>
                </pic:pic>
              </a:graphicData>
            </a:graphic>
          </wp:inline>
        </w:drawing>
      </w:r>
      <w:r>
        <w:rPr>
          <w:rFonts w:ascii="Arial" w:hAnsi="Arial" w:cs="Arial"/>
          <w:i/>
          <w:sz w:val="20"/>
          <w:szCs w:val="20"/>
        </w:rPr>
        <w:t xml:space="preserve"> </w:t>
      </w:r>
      <w:r>
        <w:rPr>
          <w:rFonts w:ascii="Arial" w:hAnsi="Arial" w:cs="Arial"/>
          <w:i/>
          <w:noProof/>
          <w:sz w:val="20"/>
          <w:szCs w:val="20"/>
        </w:rPr>
        <w:drawing>
          <wp:inline distT="0" distB="0" distL="0" distR="0" wp14:anchorId="638B2A34" wp14:editId="6CDEEA40">
            <wp:extent cx="3501431" cy="2626962"/>
            <wp:effectExtent l="19050" t="0" r="3769" b="0"/>
            <wp:docPr id="21" name="Picture 2" descr="C:\Users\Bonnie Joachim\Pictures\2021 volunteers (32)\wyne leos 2   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volunteers (32)\wyne leos 2   IMG_2776.jpg"/>
                    <pic:cNvPicPr>
                      <a:picLocks noChangeAspect="1" noChangeArrowheads="1"/>
                    </pic:cNvPicPr>
                  </pic:nvPicPr>
                  <pic:blipFill>
                    <a:blip r:embed="rId21" cstate="print"/>
                    <a:srcRect/>
                    <a:stretch>
                      <a:fillRect/>
                    </a:stretch>
                  </pic:blipFill>
                  <pic:spPr bwMode="auto">
                    <a:xfrm>
                      <a:off x="0" y="0"/>
                      <a:ext cx="3504192" cy="2629033"/>
                    </a:xfrm>
                    <a:prstGeom prst="rect">
                      <a:avLst/>
                    </a:prstGeom>
                    <a:noFill/>
                    <a:ln w="9525">
                      <a:noFill/>
                      <a:miter lim="800000"/>
                      <a:headEnd/>
                      <a:tailEnd/>
                    </a:ln>
                  </pic:spPr>
                </pic:pic>
              </a:graphicData>
            </a:graphic>
          </wp:inline>
        </w:drawing>
      </w:r>
      <w:r>
        <w:rPr>
          <w:rFonts w:ascii="Arial" w:hAnsi="Arial" w:cs="Arial"/>
          <w:i/>
          <w:sz w:val="20"/>
          <w:szCs w:val="20"/>
        </w:rPr>
        <w:t xml:space="preserve">                                   P</w:t>
      </w:r>
      <w:r w:rsidR="00E92CD9" w:rsidRPr="00E92CD9">
        <w:rPr>
          <w:rFonts w:ascii="Arial" w:hAnsi="Arial" w:cs="Arial"/>
          <w:i/>
          <w:sz w:val="20"/>
          <w:szCs w:val="20"/>
        </w:rPr>
        <w:t>hotos by Carol Palmer-Yomtov</w:t>
      </w:r>
    </w:p>
    <w:p w14:paraId="3B983F31" w14:textId="77777777" w:rsidR="00E92CD9" w:rsidRPr="00E92CD9" w:rsidRDefault="00E92CD9" w:rsidP="00E92CD9">
      <w:pPr>
        <w:rPr>
          <w:rFonts w:ascii="Arial" w:hAnsi="Arial" w:cs="Arial"/>
          <w:i/>
          <w:sz w:val="24"/>
          <w:szCs w:val="24"/>
        </w:rPr>
      </w:pPr>
      <w:r w:rsidRPr="00E92CD9">
        <w:rPr>
          <w:rFonts w:ascii="Arial" w:hAnsi="Arial" w:cs="Arial"/>
          <w:sz w:val="24"/>
          <w:szCs w:val="24"/>
        </w:rPr>
        <w:t>Members of the Wayne Hills High School Leo Club spent a morning at Laurelwood with the group’s advisor, teacher Jessica Fishman. They planted 200 or more bulbs that will brighten the arboretum next Spring. The Wayne Lions Club’s Leo Club Program gives young people the opportunity to serve their communities and make a positive impact.  </w:t>
      </w:r>
    </w:p>
    <w:p w14:paraId="5ABD11DE" w14:textId="77777777" w:rsidR="00E92CD9" w:rsidRPr="00A23205" w:rsidRDefault="00A23205" w:rsidP="00A23205">
      <w:pPr>
        <w:rPr>
          <w:rFonts w:ascii="Arial" w:hAnsi="Arial" w:cs="Arial"/>
          <w:b/>
          <w:sz w:val="24"/>
          <w:szCs w:val="24"/>
        </w:rPr>
      </w:pPr>
      <w:r>
        <w:rPr>
          <w:rFonts w:ascii="Arial" w:hAnsi="Arial" w:cs="Arial"/>
          <w:b/>
          <w:sz w:val="24"/>
          <w:szCs w:val="24"/>
        </w:rPr>
        <w:t>...........................................................................................................................................</w:t>
      </w:r>
    </w:p>
    <w:p w14:paraId="22634E0A" w14:textId="77777777" w:rsidR="00A23205" w:rsidRDefault="00A23205" w:rsidP="00A23205">
      <w:pPr>
        <w:spacing w:after="0"/>
        <w:jc w:val="center"/>
        <w:rPr>
          <w:rFonts w:ascii="Arial" w:hAnsi="Arial" w:cs="Arial"/>
          <w:bCs/>
          <w:sz w:val="24"/>
          <w:szCs w:val="24"/>
        </w:rPr>
      </w:pPr>
    </w:p>
    <w:p w14:paraId="56B587AF" w14:textId="77777777" w:rsidR="00A23205" w:rsidRDefault="00246B6B" w:rsidP="00A23205">
      <w:pPr>
        <w:spacing w:after="0"/>
        <w:jc w:val="center"/>
        <w:rPr>
          <w:rFonts w:ascii="Arial" w:hAnsi="Arial" w:cs="Arial"/>
          <w:bCs/>
          <w:sz w:val="24"/>
          <w:szCs w:val="24"/>
        </w:rPr>
      </w:pPr>
      <w:r w:rsidRPr="00246B6B">
        <w:rPr>
          <w:rFonts w:ascii="Arial" w:hAnsi="Arial" w:cs="Arial"/>
          <w:bCs/>
          <w:noProof/>
          <w:sz w:val="24"/>
          <w:szCs w:val="24"/>
        </w:rPr>
        <w:lastRenderedPageBreak/>
        <w:drawing>
          <wp:inline distT="0" distB="0" distL="0" distR="0" wp14:anchorId="3ECD7F87" wp14:editId="6CA235A2">
            <wp:extent cx="4017868" cy="3014420"/>
            <wp:effectExtent l="19050" t="0" r="1682" b="0"/>
            <wp:docPr id="23" name="Picture 2" descr="C:\Users\Bonnie Joachim\Pictures\2021 volunteers (32)\wyndham  hot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volunteers (32)\wyndham  hotel.jpeg"/>
                    <pic:cNvPicPr>
                      <a:picLocks noChangeAspect="1" noChangeArrowheads="1"/>
                    </pic:cNvPicPr>
                  </pic:nvPicPr>
                  <pic:blipFill>
                    <a:blip r:embed="rId22" cstate="print"/>
                    <a:srcRect/>
                    <a:stretch>
                      <a:fillRect/>
                    </a:stretch>
                  </pic:blipFill>
                  <pic:spPr bwMode="auto">
                    <a:xfrm>
                      <a:off x="0" y="0"/>
                      <a:ext cx="4021051" cy="3016808"/>
                    </a:xfrm>
                    <a:prstGeom prst="rect">
                      <a:avLst/>
                    </a:prstGeom>
                    <a:noFill/>
                    <a:ln w="9525">
                      <a:noFill/>
                      <a:miter lim="800000"/>
                      <a:headEnd/>
                      <a:tailEnd/>
                    </a:ln>
                  </pic:spPr>
                </pic:pic>
              </a:graphicData>
            </a:graphic>
          </wp:inline>
        </w:drawing>
      </w:r>
    </w:p>
    <w:p w14:paraId="0D232B4E" w14:textId="77777777" w:rsidR="00A23205" w:rsidRDefault="00A23205" w:rsidP="00A23205">
      <w:pPr>
        <w:spacing w:after="0"/>
        <w:jc w:val="center"/>
        <w:rPr>
          <w:rFonts w:ascii="Arial" w:hAnsi="Arial" w:cs="Arial"/>
          <w:bCs/>
          <w:sz w:val="24"/>
          <w:szCs w:val="24"/>
        </w:rPr>
      </w:pPr>
    </w:p>
    <w:p w14:paraId="194103F0" w14:textId="77777777" w:rsidR="00246B6B" w:rsidRDefault="00246B6B" w:rsidP="00246B6B">
      <w:pPr>
        <w:shd w:val="clear" w:color="auto" w:fill="FFFFFF"/>
        <w:spacing w:after="0" w:line="240" w:lineRule="auto"/>
        <w:jc w:val="center"/>
        <w:rPr>
          <w:rFonts w:ascii="Arial" w:hAnsi="Arial" w:cs="Arial"/>
          <w:color w:val="222222"/>
          <w:sz w:val="24"/>
          <w:szCs w:val="24"/>
          <w:shd w:val="clear" w:color="auto" w:fill="FFFFFF"/>
        </w:rPr>
      </w:pPr>
      <w:r w:rsidRPr="00A07E0B">
        <w:rPr>
          <w:rFonts w:ascii="Arial" w:hAnsi="Arial" w:cs="Arial"/>
          <w:color w:val="000000"/>
          <w:sz w:val="24"/>
          <w:szCs w:val="24"/>
          <w:shd w:val="clear" w:color="auto" w:fill="FFFFFF"/>
        </w:rPr>
        <w:t>Volunteers from </w:t>
      </w:r>
      <w:r w:rsidRPr="00A07E0B">
        <w:rPr>
          <w:rFonts w:ascii="Arial" w:hAnsi="Arial" w:cs="Arial"/>
          <w:color w:val="222222"/>
          <w:sz w:val="24"/>
          <w:szCs w:val="24"/>
          <w:shd w:val="clear" w:color="auto" w:fill="FFFFFF"/>
        </w:rPr>
        <w:t>Wyndham Hotels &amp; Resorts spent a morning planting bulbs.</w:t>
      </w:r>
    </w:p>
    <w:p w14:paraId="6E40D54B" w14:textId="77777777" w:rsidR="00246B6B" w:rsidRDefault="00246B6B" w:rsidP="00246B6B">
      <w:pPr>
        <w:shd w:val="clear" w:color="auto" w:fill="FFFFFF"/>
        <w:spacing w:after="0" w:line="240" w:lineRule="auto"/>
        <w:jc w:val="center"/>
        <w:rPr>
          <w:rFonts w:ascii="Arial" w:hAnsi="Arial" w:cs="Arial"/>
          <w:color w:val="222222"/>
          <w:sz w:val="24"/>
          <w:szCs w:val="24"/>
          <w:shd w:val="clear" w:color="auto" w:fill="FFFFFF"/>
        </w:rPr>
      </w:pPr>
    </w:p>
    <w:p w14:paraId="4843868C" w14:textId="77777777" w:rsidR="00246B6B" w:rsidRDefault="00246B6B" w:rsidP="00246B6B">
      <w:pPr>
        <w:shd w:val="clear" w:color="auto" w:fill="FFFFFF"/>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w:t>
      </w:r>
    </w:p>
    <w:p w14:paraId="618D7CB4" w14:textId="77777777" w:rsidR="00246B6B" w:rsidRDefault="00246B6B" w:rsidP="00246B6B">
      <w:pPr>
        <w:shd w:val="clear" w:color="auto" w:fill="FFFFFF"/>
        <w:spacing w:after="0" w:line="240" w:lineRule="auto"/>
        <w:jc w:val="center"/>
        <w:rPr>
          <w:rFonts w:ascii="Arial" w:hAnsi="Arial" w:cs="Arial"/>
          <w:color w:val="222222"/>
          <w:sz w:val="24"/>
          <w:szCs w:val="24"/>
          <w:shd w:val="clear" w:color="auto" w:fill="FFFFFF"/>
        </w:rPr>
      </w:pPr>
    </w:p>
    <w:p w14:paraId="0BF5E90C" w14:textId="77777777" w:rsidR="00A23205" w:rsidRDefault="00A23205" w:rsidP="00A23205">
      <w:pPr>
        <w:spacing w:after="0"/>
        <w:jc w:val="center"/>
        <w:rPr>
          <w:rFonts w:ascii="Arial" w:hAnsi="Arial" w:cs="Arial"/>
          <w:bCs/>
          <w:sz w:val="24"/>
          <w:szCs w:val="24"/>
        </w:rPr>
      </w:pPr>
    </w:p>
    <w:p w14:paraId="73FA3B29" w14:textId="77777777" w:rsidR="00246B6B" w:rsidRDefault="00246B6B" w:rsidP="00246B6B">
      <w:pPr>
        <w:jc w:val="center"/>
        <w:rPr>
          <w:rFonts w:ascii="Arial" w:hAnsi="Arial" w:cs="Arial"/>
          <w:b/>
          <w:bCs/>
          <w:sz w:val="36"/>
          <w:szCs w:val="36"/>
        </w:rPr>
      </w:pPr>
    </w:p>
    <w:p w14:paraId="61BC90E0" w14:textId="77777777" w:rsidR="00246B6B" w:rsidRDefault="00246B6B" w:rsidP="00246B6B">
      <w:pPr>
        <w:jc w:val="center"/>
        <w:rPr>
          <w:rFonts w:ascii="Arial" w:hAnsi="Arial" w:cs="Arial"/>
          <w:b/>
          <w:bCs/>
          <w:sz w:val="36"/>
          <w:szCs w:val="36"/>
        </w:rPr>
      </w:pPr>
    </w:p>
    <w:p w14:paraId="1A0EBA51" w14:textId="77777777" w:rsidR="00246B6B" w:rsidRDefault="00246B6B" w:rsidP="00246B6B">
      <w:pPr>
        <w:jc w:val="center"/>
        <w:rPr>
          <w:rFonts w:ascii="Arial" w:hAnsi="Arial" w:cs="Arial"/>
          <w:b/>
          <w:bCs/>
          <w:sz w:val="36"/>
          <w:szCs w:val="36"/>
        </w:rPr>
      </w:pPr>
    </w:p>
    <w:p w14:paraId="420E8034" w14:textId="77777777" w:rsidR="00246B6B" w:rsidRDefault="00246B6B" w:rsidP="00246B6B">
      <w:pPr>
        <w:jc w:val="center"/>
        <w:rPr>
          <w:rFonts w:ascii="Arial" w:hAnsi="Arial" w:cs="Arial"/>
          <w:b/>
          <w:bCs/>
          <w:sz w:val="36"/>
          <w:szCs w:val="36"/>
        </w:rPr>
      </w:pPr>
    </w:p>
    <w:p w14:paraId="41592F5F" w14:textId="77777777" w:rsidR="00246B6B" w:rsidRDefault="00246B6B" w:rsidP="00246B6B">
      <w:pPr>
        <w:jc w:val="center"/>
        <w:rPr>
          <w:rFonts w:ascii="Arial" w:hAnsi="Arial" w:cs="Arial"/>
          <w:b/>
          <w:bCs/>
          <w:sz w:val="36"/>
          <w:szCs w:val="36"/>
        </w:rPr>
      </w:pPr>
    </w:p>
    <w:p w14:paraId="157B193E" w14:textId="77777777" w:rsidR="00246B6B" w:rsidRDefault="00246B6B" w:rsidP="00246B6B">
      <w:pPr>
        <w:jc w:val="center"/>
        <w:rPr>
          <w:rFonts w:ascii="Arial" w:hAnsi="Arial" w:cs="Arial"/>
          <w:b/>
          <w:bCs/>
          <w:sz w:val="36"/>
          <w:szCs w:val="36"/>
        </w:rPr>
      </w:pPr>
    </w:p>
    <w:p w14:paraId="2E842F2C" w14:textId="77777777" w:rsidR="00246B6B" w:rsidRDefault="00246B6B" w:rsidP="00246B6B">
      <w:pPr>
        <w:jc w:val="center"/>
        <w:rPr>
          <w:rFonts w:ascii="Arial" w:hAnsi="Arial" w:cs="Arial"/>
          <w:b/>
          <w:bCs/>
          <w:sz w:val="36"/>
          <w:szCs w:val="36"/>
        </w:rPr>
      </w:pPr>
    </w:p>
    <w:p w14:paraId="2012880C" w14:textId="77777777" w:rsidR="00246B6B" w:rsidRDefault="00246B6B" w:rsidP="00246B6B">
      <w:pPr>
        <w:jc w:val="center"/>
        <w:rPr>
          <w:rFonts w:ascii="Arial" w:hAnsi="Arial" w:cs="Arial"/>
          <w:b/>
          <w:bCs/>
          <w:sz w:val="36"/>
          <w:szCs w:val="36"/>
        </w:rPr>
      </w:pPr>
    </w:p>
    <w:p w14:paraId="01F9FEC4" w14:textId="77777777" w:rsidR="00246B6B" w:rsidRDefault="00246B6B" w:rsidP="00246B6B">
      <w:pPr>
        <w:jc w:val="center"/>
        <w:rPr>
          <w:rFonts w:ascii="Arial" w:hAnsi="Arial" w:cs="Arial"/>
          <w:b/>
          <w:bCs/>
          <w:sz w:val="36"/>
          <w:szCs w:val="36"/>
        </w:rPr>
      </w:pPr>
    </w:p>
    <w:p w14:paraId="6EAF66D6" w14:textId="77777777" w:rsidR="000B7271" w:rsidRPr="000B7271" w:rsidRDefault="000B7271" w:rsidP="00246B6B">
      <w:pPr>
        <w:jc w:val="center"/>
        <w:rPr>
          <w:rFonts w:ascii="Arial" w:hAnsi="Arial" w:cs="Arial"/>
          <w:b/>
          <w:bCs/>
          <w:sz w:val="36"/>
          <w:szCs w:val="36"/>
        </w:rPr>
      </w:pPr>
      <w:r w:rsidRPr="000B7271">
        <w:rPr>
          <w:rFonts w:ascii="Arial" w:hAnsi="Arial" w:cs="Arial"/>
          <w:b/>
          <w:bCs/>
          <w:sz w:val="36"/>
          <w:szCs w:val="36"/>
        </w:rPr>
        <w:lastRenderedPageBreak/>
        <w:t>Rhododendro</w:t>
      </w:r>
      <w:r w:rsidR="00FD0C69">
        <w:rPr>
          <w:rFonts w:ascii="Arial" w:hAnsi="Arial" w:cs="Arial"/>
          <w:b/>
          <w:bCs/>
          <w:sz w:val="36"/>
          <w:szCs w:val="36"/>
        </w:rPr>
        <w:t>n Propagation Team</w:t>
      </w:r>
    </w:p>
    <w:p w14:paraId="5A092471" w14:textId="77777777" w:rsidR="00246B6B" w:rsidRDefault="00246B6B" w:rsidP="00FD0C69">
      <w:pPr>
        <w:rPr>
          <w:rFonts w:ascii="Arial" w:hAnsi="Arial" w:cs="Arial"/>
          <w:sz w:val="24"/>
          <w:szCs w:val="24"/>
        </w:rPr>
      </w:pPr>
      <w:r>
        <w:rPr>
          <w:rFonts w:ascii="Arial" w:hAnsi="Arial" w:cs="Arial"/>
          <w:sz w:val="24"/>
          <w:szCs w:val="24"/>
        </w:rPr>
        <w:t xml:space="preserve">                    </w:t>
      </w:r>
      <w:r w:rsidRPr="00246B6B">
        <w:rPr>
          <w:rFonts w:ascii="Arial" w:hAnsi="Arial" w:cs="Arial"/>
          <w:noProof/>
          <w:sz w:val="24"/>
          <w:szCs w:val="24"/>
        </w:rPr>
        <w:drawing>
          <wp:inline distT="0" distB="0" distL="0" distR="0" wp14:anchorId="25F06EA8" wp14:editId="13D1DE9A">
            <wp:extent cx="4080252" cy="3318016"/>
            <wp:effectExtent l="19050" t="0" r="0" b="0"/>
            <wp:docPr id="25" name="Picture 2" descr="C:\Users\Bonnie Joachim\Pictures\2021 volunteers (32)\Propagation Team 101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volunteers (32)\Propagation Team 101021 (1).jpg"/>
                    <pic:cNvPicPr>
                      <a:picLocks noChangeAspect="1" noChangeArrowheads="1"/>
                    </pic:cNvPicPr>
                  </pic:nvPicPr>
                  <pic:blipFill>
                    <a:blip r:embed="rId23" cstate="print"/>
                    <a:srcRect/>
                    <a:stretch>
                      <a:fillRect/>
                    </a:stretch>
                  </pic:blipFill>
                  <pic:spPr bwMode="auto">
                    <a:xfrm>
                      <a:off x="0" y="0"/>
                      <a:ext cx="4082692" cy="3320000"/>
                    </a:xfrm>
                    <a:prstGeom prst="rect">
                      <a:avLst/>
                    </a:prstGeom>
                    <a:noFill/>
                    <a:ln w="9525">
                      <a:noFill/>
                      <a:miter lim="800000"/>
                      <a:headEnd/>
                      <a:tailEnd/>
                    </a:ln>
                  </pic:spPr>
                </pic:pic>
              </a:graphicData>
            </a:graphic>
          </wp:inline>
        </w:drawing>
      </w:r>
    </w:p>
    <w:p w14:paraId="2BC7E7D5" w14:textId="77777777" w:rsidR="00246B6B" w:rsidRPr="00A23205" w:rsidRDefault="00246B6B" w:rsidP="00246B6B">
      <w:pPr>
        <w:spacing w:after="0"/>
        <w:ind w:left="720" w:firstLine="720"/>
        <w:rPr>
          <w:rFonts w:ascii="Arial" w:hAnsi="Arial" w:cs="Arial"/>
          <w:bCs/>
          <w:sz w:val="24"/>
          <w:szCs w:val="24"/>
        </w:rPr>
      </w:pPr>
      <w:r>
        <w:rPr>
          <w:rFonts w:ascii="Arial" w:hAnsi="Arial" w:cs="Arial"/>
          <w:bCs/>
          <w:sz w:val="24"/>
          <w:szCs w:val="24"/>
        </w:rPr>
        <w:t xml:space="preserve">    </w:t>
      </w:r>
      <w:r w:rsidRPr="00A23205">
        <w:rPr>
          <w:rFonts w:ascii="Arial" w:hAnsi="Arial" w:cs="Arial"/>
          <w:bCs/>
          <w:sz w:val="24"/>
          <w:szCs w:val="24"/>
        </w:rPr>
        <w:t xml:space="preserve">Sean Hartman, Carol Heimbach and Edith </w:t>
      </w:r>
      <w:proofErr w:type="spellStart"/>
      <w:r w:rsidRPr="00A23205">
        <w:rPr>
          <w:rFonts w:ascii="Arial" w:hAnsi="Arial" w:cs="Arial"/>
          <w:bCs/>
          <w:sz w:val="24"/>
          <w:szCs w:val="24"/>
        </w:rPr>
        <w:t>Coka</w:t>
      </w:r>
      <w:proofErr w:type="spellEnd"/>
      <w:r w:rsidRPr="00A23205">
        <w:rPr>
          <w:rFonts w:ascii="Arial" w:hAnsi="Arial" w:cs="Arial"/>
          <w:bCs/>
          <w:sz w:val="24"/>
          <w:szCs w:val="24"/>
        </w:rPr>
        <w:t xml:space="preserve">-Jordi. </w:t>
      </w:r>
    </w:p>
    <w:p w14:paraId="2F15959F" w14:textId="77777777" w:rsidR="00246B6B" w:rsidRDefault="00246B6B" w:rsidP="00FD0C69">
      <w:pPr>
        <w:rPr>
          <w:rFonts w:ascii="Arial" w:hAnsi="Arial" w:cs="Arial"/>
          <w:sz w:val="24"/>
          <w:szCs w:val="24"/>
        </w:rPr>
      </w:pPr>
    </w:p>
    <w:p w14:paraId="6A19B3ED" w14:textId="77777777" w:rsidR="00FD0C69" w:rsidRPr="00FD0C69" w:rsidRDefault="00FD0C69" w:rsidP="008F647B">
      <w:pPr>
        <w:rPr>
          <w:rFonts w:ascii="Arial" w:eastAsia="+mn-ea" w:hAnsi="Arial" w:cs="Arial"/>
          <w:color w:val="000000"/>
          <w:kern w:val="24"/>
          <w:sz w:val="24"/>
          <w:szCs w:val="24"/>
        </w:rPr>
      </w:pPr>
      <w:r w:rsidRPr="00461FC1">
        <w:rPr>
          <w:rFonts w:ascii="Arial" w:hAnsi="Arial" w:cs="Arial"/>
          <w:sz w:val="24"/>
          <w:szCs w:val="24"/>
        </w:rPr>
        <w:t>Our rhododendron propagation team has been busy during September and October taking stem cuttings from several of our historically significant rhododendrons for propagation. In all, 92 stem cuttings were</w:t>
      </w:r>
      <w:r w:rsidRPr="00461FC1">
        <w:rPr>
          <w:rFonts w:ascii="Arial" w:eastAsia="+mn-ea" w:hAnsi="Arial" w:cs="Arial"/>
          <w:color w:val="000000"/>
          <w:kern w:val="24"/>
          <w:sz w:val="24"/>
          <w:szCs w:val="24"/>
        </w:rPr>
        <w:t xml:space="preserve"> placed in rooting containers in our propagation greenhouse where, hopefully, roots will develop after about five months. The young plants will be potted and cared for in the greenhouse until they are ready to be planted in the arboretum.</w:t>
      </w:r>
      <w:r>
        <w:rPr>
          <w:rFonts w:ascii="Arial" w:eastAsia="+mn-ea" w:hAnsi="Arial" w:cs="Arial"/>
          <w:color w:val="000000"/>
          <w:kern w:val="24"/>
          <w:sz w:val="24"/>
          <w:szCs w:val="24"/>
        </w:rPr>
        <w:t xml:space="preserve"> </w:t>
      </w:r>
      <w:r>
        <w:rPr>
          <w:rFonts w:ascii="Arial" w:hAnsi="Arial" w:cs="Arial"/>
          <w:bCs/>
          <w:sz w:val="24"/>
          <w:szCs w:val="24"/>
        </w:rPr>
        <w:t>The team also</w:t>
      </w:r>
      <w:r w:rsidRPr="00A23205">
        <w:rPr>
          <w:rFonts w:ascii="Arial" w:hAnsi="Arial" w:cs="Arial"/>
          <w:bCs/>
          <w:sz w:val="24"/>
          <w:szCs w:val="24"/>
        </w:rPr>
        <w:t xml:space="preserve"> recently prepared young ‘Laurelwood Sunset’ azaleas that had been propagated from stem cuttings last year for overwintering in our cold frame.</w:t>
      </w:r>
      <w:r w:rsidR="00246B6B">
        <w:rPr>
          <w:rFonts w:ascii="Arial" w:hAnsi="Arial" w:cs="Arial"/>
          <w:bCs/>
          <w:sz w:val="24"/>
          <w:szCs w:val="24"/>
        </w:rPr>
        <w:t xml:space="preserve">  </w:t>
      </w:r>
      <w:r w:rsidR="00246B6B" w:rsidRPr="00246B6B">
        <w:rPr>
          <w:rFonts w:ascii="Arial" w:hAnsi="Arial" w:cs="Arial"/>
          <w:bCs/>
          <w:i/>
          <w:sz w:val="20"/>
          <w:szCs w:val="20"/>
        </w:rPr>
        <w:t>Joe Di Giacomo</w:t>
      </w:r>
    </w:p>
    <w:p w14:paraId="771869A7" w14:textId="77777777" w:rsidR="00FD0C69" w:rsidRPr="00FD0C69" w:rsidRDefault="00FD0C69" w:rsidP="008F647B">
      <w:pPr>
        <w:rPr>
          <w:rFonts w:ascii="Arial" w:eastAsia="+mn-ea" w:hAnsi="Arial" w:cs="Arial"/>
          <w:color w:val="000000"/>
          <w:kern w:val="24"/>
          <w:sz w:val="24"/>
          <w:szCs w:val="24"/>
        </w:rPr>
      </w:pPr>
    </w:p>
    <w:p w14:paraId="7E9A34B5" w14:textId="77777777" w:rsidR="00A23205" w:rsidRDefault="00A23205" w:rsidP="00A23205">
      <w:pPr>
        <w:spacing w:after="0"/>
        <w:jc w:val="center"/>
        <w:rPr>
          <w:rFonts w:ascii="Arial" w:hAnsi="Arial" w:cs="Arial"/>
          <w:bCs/>
          <w:sz w:val="24"/>
          <w:szCs w:val="24"/>
        </w:rPr>
      </w:pPr>
    </w:p>
    <w:p w14:paraId="7CE50C7F" w14:textId="77777777" w:rsidR="00296D32" w:rsidRPr="00A23205" w:rsidRDefault="00296D32" w:rsidP="00A23205">
      <w:pPr>
        <w:rPr>
          <w:rFonts w:ascii="Arial" w:hAnsi="Arial" w:cs="Arial"/>
          <w:sz w:val="24"/>
          <w:szCs w:val="24"/>
        </w:rPr>
      </w:pPr>
    </w:p>
    <w:p w14:paraId="7A1D5101" w14:textId="77777777" w:rsidR="00296D32" w:rsidRDefault="00296D32" w:rsidP="003B7668">
      <w:pPr>
        <w:jc w:val="center"/>
        <w:rPr>
          <w:rFonts w:ascii="Times New Roman" w:hAnsi="Times New Roman" w:cs="Times New Roman"/>
          <w:sz w:val="24"/>
          <w:szCs w:val="24"/>
        </w:rPr>
      </w:pPr>
    </w:p>
    <w:p w14:paraId="51B990B8" w14:textId="77777777" w:rsidR="00296D32" w:rsidRDefault="00FD0C69" w:rsidP="00FD0C69">
      <w:pPr>
        <w:rPr>
          <w:rFonts w:ascii="Times New Roman" w:hAnsi="Times New Roman" w:cs="Times New Roman"/>
          <w:sz w:val="24"/>
          <w:szCs w:val="24"/>
        </w:rPr>
      </w:pPr>
      <w:r>
        <w:rPr>
          <w:rFonts w:ascii="Times New Roman" w:hAnsi="Times New Roman" w:cs="Times New Roman"/>
          <w:sz w:val="24"/>
          <w:szCs w:val="24"/>
        </w:rPr>
        <w:t>…………………………………………………………………………………………………..</w:t>
      </w:r>
    </w:p>
    <w:p w14:paraId="56F1B856" w14:textId="77777777" w:rsidR="00296D32" w:rsidRDefault="00296D32" w:rsidP="003B7668">
      <w:pPr>
        <w:jc w:val="center"/>
        <w:rPr>
          <w:rFonts w:ascii="Times New Roman" w:hAnsi="Times New Roman" w:cs="Times New Roman"/>
          <w:sz w:val="24"/>
          <w:szCs w:val="24"/>
        </w:rPr>
      </w:pPr>
    </w:p>
    <w:p w14:paraId="12399EC0" w14:textId="77777777" w:rsidR="00296D32" w:rsidRPr="00FD0C69" w:rsidRDefault="00FD0C69" w:rsidP="00246B6B">
      <w:pPr>
        <w:jc w:val="center"/>
        <w:rPr>
          <w:rFonts w:ascii="Arial" w:hAnsi="Arial" w:cs="Arial"/>
          <w:b/>
          <w:sz w:val="36"/>
          <w:szCs w:val="36"/>
        </w:rPr>
      </w:pPr>
      <w:r w:rsidRPr="00FD0C69">
        <w:rPr>
          <w:rFonts w:ascii="Arial" w:hAnsi="Arial" w:cs="Arial"/>
          <w:b/>
          <w:sz w:val="36"/>
          <w:szCs w:val="36"/>
        </w:rPr>
        <w:lastRenderedPageBreak/>
        <w:t>Native Plant Garden Team</w:t>
      </w:r>
    </w:p>
    <w:p w14:paraId="478BE79E" w14:textId="77777777" w:rsidR="003B7668" w:rsidRDefault="003B7668" w:rsidP="003B76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557CEE" wp14:editId="6BA69F22">
            <wp:extent cx="4165493" cy="3124935"/>
            <wp:effectExtent l="19050" t="0" r="6457" b="0"/>
            <wp:docPr id="9" name="Picture 2" descr="C:\Users\Bonnie Joachim\Pictures\2021 volunteers (32)\At work in the Native Plant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volunteers (32)\At work in the Native Plant garden..JPG"/>
                    <pic:cNvPicPr>
                      <a:picLocks noChangeAspect="1" noChangeArrowheads="1"/>
                    </pic:cNvPicPr>
                  </pic:nvPicPr>
                  <pic:blipFill>
                    <a:blip r:embed="rId24" cstate="print"/>
                    <a:srcRect/>
                    <a:stretch>
                      <a:fillRect/>
                    </a:stretch>
                  </pic:blipFill>
                  <pic:spPr bwMode="auto">
                    <a:xfrm>
                      <a:off x="0" y="0"/>
                      <a:ext cx="4170327" cy="3128561"/>
                    </a:xfrm>
                    <a:prstGeom prst="rect">
                      <a:avLst/>
                    </a:prstGeom>
                    <a:noFill/>
                    <a:ln w="9525">
                      <a:noFill/>
                      <a:miter lim="800000"/>
                      <a:headEnd/>
                      <a:tailEnd/>
                    </a:ln>
                  </pic:spPr>
                </pic:pic>
              </a:graphicData>
            </a:graphic>
          </wp:inline>
        </w:drawing>
      </w:r>
      <w:r>
        <w:rPr>
          <w:rFonts w:ascii="Times New Roman" w:hAnsi="Times New Roman" w:cs="Times New Roman"/>
          <w:sz w:val="24"/>
          <w:szCs w:val="24"/>
        </w:rPr>
        <w:t>o</w:t>
      </w:r>
    </w:p>
    <w:p w14:paraId="5D417742" w14:textId="77777777" w:rsidR="003B7668" w:rsidRPr="003F4E7B" w:rsidRDefault="003B7668" w:rsidP="00296D32">
      <w:pPr>
        <w:rPr>
          <w:rFonts w:ascii="Arial" w:hAnsi="Arial" w:cs="Arial"/>
          <w:sz w:val="24"/>
          <w:szCs w:val="24"/>
        </w:rPr>
      </w:pPr>
      <w:r w:rsidRPr="003B7668">
        <w:rPr>
          <w:rFonts w:ascii="Arial" w:hAnsi="Arial" w:cs="Arial"/>
          <w:sz w:val="24"/>
          <w:szCs w:val="24"/>
        </w:rPr>
        <w:t xml:space="preserve">Lourdes Osorio leads volunteers in the native plant garden on a Saturday morning. </w:t>
      </w:r>
      <w:r w:rsidRPr="003F4E7B">
        <w:rPr>
          <w:rFonts w:ascii="Arial" w:hAnsi="Arial" w:cs="Arial"/>
          <w:sz w:val="24"/>
          <w:szCs w:val="24"/>
        </w:rPr>
        <w:t xml:space="preserve">From left are Lourdes, Carol Heimbach and Susan </w:t>
      </w:r>
      <w:proofErr w:type="spellStart"/>
      <w:r w:rsidRPr="003F4E7B">
        <w:rPr>
          <w:rFonts w:ascii="Arial" w:hAnsi="Arial" w:cs="Arial"/>
          <w:sz w:val="24"/>
          <w:szCs w:val="24"/>
        </w:rPr>
        <w:t>Pivetz</w:t>
      </w:r>
      <w:proofErr w:type="spellEnd"/>
      <w:r w:rsidRPr="003F4E7B">
        <w:rPr>
          <w:rFonts w:ascii="Arial" w:hAnsi="Arial" w:cs="Arial"/>
          <w:sz w:val="24"/>
          <w:szCs w:val="24"/>
        </w:rPr>
        <w:t>.</w:t>
      </w:r>
    </w:p>
    <w:p w14:paraId="3388F72B" w14:textId="77777777" w:rsidR="003F4E7B" w:rsidRDefault="003F4E7B" w:rsidP="003F4E7B">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233D21C" wp14:editId="491078A1">
            <wp:extent cx="3173997" cy="2380498"/>
            <wp:effectExtent l="0" t="400050" r="0" b="381752"/>
            <wp:docPr id="7" name="Picture 1" descr="C:\Users\Bonnie Joachim\Pictures\2021 volunteers (32)\Pivetz &amp;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volunteers (32)\Pivetz &amp; turtle.jpg"/>
                    <pic:cNvPicPr>
                      <a:picLocks noChangeAspect="1" noChangeArrowheads="1"/>
                    </pic:cNvPicPr>
                  </pic:nvPicPr>
                  <pic:blipFill>
                    <a:blip r:embed="rId25" cstate="print"/>
                    <a:srcRect/>
                    <a:stretch>
                      <a:fillRect/>
                    </a:stretch>
                  </pic:blipFill>
                  <pic:spPr bwMode="auto">
                    <a:xfrm rot="5400000">
                      <a:off x="0" y="0"/>
                      <a:ext cx="3178851" cy="2384138"/>
                    </a:xfrm>
                    <a:prstGeom prst="rect">
                      <a:avLst/>
                    </a:prstGeom>
                    <a:noFill/>
                    <a:ln w="9525">
                      <a:noFill/>
                      <a:miter lim="800000"/>
                      <a:headEnd/>
                      <a:tailEnd/>
                    </a:ln>
                  </pic:spPr>
                </pic:pic>
              </a:graphicData>
            </a:graphic>
          </wp:inline>
        </w:drawing>
      </w:r>
    </w:p>
    <w:p w14:paraId="287EFE72" w14:textId="77777777" w:rsidR="00121613" w:rsidRDefault="00121613" w:rsidP="00121613">
      <w:pPr>
        <w:shd w:val="clear" w:color="auto" w:fill="FFFFFF"/>
        <w:spacing w:after="0" w:line="240" w:lineRule="auto"/>
        <w:jc w:val="center"/>
        <w:rPr>
          <w:rFonts w:ascii="Arial" w:eastAsia="Times New Roman" w:hAnsi="Arial" w:cs="Arial"/>
          <w:color w:val="000000"/>
          <w:sz w:val="24"/>
          <w:szCs w:val="24"/>
        </w:rPr>
      </w:pPr>
    </w:p>
    <w:p w14:paraId="2AF41C61" w14:textId="77777777" w:rsidR="00121613" w:rsidRDefault="003F4E7B" w:rsidP="00121613">
      <w:pPr>
        <w:shd w:val="clear" w:color="auto" w:fill="FFFFFF"/>
        <w:spacing w:after="0" w:line="240" w:lineRule="auto"/>
        <w:jc w:val="center"/>
        <w:rPr>
          <w:rFonts w:ascii="Arial" w:eastAsia="Times New Roman" w:hAnsi="Arial" w:cs="Arial"/>
          <w:color w:val="000000"/>
          <w:sz w:val="24"/>
          <w:szCs w:val="24"/>
        </w:rPr>
      </w:pPr>
      <w:r w:rsidRPr="003F4E7B">
        <w:rPr>
          <w:rFonts w:ascii="Arial" w:eastAsia="Times New Roman" w:hAnsi="Arial" w:cs="Arial"/>
          <w:color w:val="000000"/>
          <w:sz w:val="24"/>
          <w:szCs w:val="24"/>
        </w:rPr>
        <w:t xml:space="preserve">Susan </w:t>
      </w:r>
      <w:proofErr w:type="spellStart"/>
      <w:r w:rsidRPr="003F4E7B">
        <w:rPr>
          <w:rFonts w:ascii="Arial" w:eastAsia="Times New Roman" w:hAnsi="Arial" w:cs="Arial"/>
          <w:color w:val="000000"/>
          <w:sz w:val="24"/>
          <w:szCs w:val="24"/>
        </w:rPr>
        <w:t>Pivetz</w:t>
      </w:r>
      <w:proofErr w:type="spellEnd"/>
      <w:r w:rsidRPr="003F4E7B">
        <w:rPr>
          <w:rFonts w:ascii="Arial" w:eastAsia="Times New Roman" w:hAnsi="Arial" w:cs="Arial"/>
          <w:color w:val="000000"/>
          <w:sz w:val="24"/>
          <w:szCs w:val="24"/>
        </w:rPr>
        <w:t xml:space="preserve"> discovers a baby turtle on a walkway </w:t>
      </w:r>
    </w:p>
    <w:p w14:paraId="71F17B38" w14:textId="77777777" w:rsidR="003F4E7B" w:rsidRPr="003F4E7B" w:rsidRDefault="003F4E7B" w:rsidP="00121613">
      <w:pPr>
        <w:shd w:val="clear" w:color="auto" w:fill="FFFFFF"/>
        <w:spacing w:after="0" w:line="240" w:lineRule="auto"/>
        <w:jc w:val="center"/>
        <w:rPr>
          <w:rFonts w:ascii="Arial" w:eastAsia="Times New Roman" w:hAnsi="Arial" w:cs="Arial"/>
          <w:color w:val="000000"/>
          <w:sz w:val="24"/>
          <w:szCs w:val="24"/>
        </w:rPr>
      </w:pPr>
      <w:r w:rsidRPr="003F4E7B">
        <w:rPr>
          <w:rFonts w:ascii="Arial" w:eastAsia="Times New Roman" w:hAnsi="Arial" w:cs="Arial"/>
          <w:color w:val="000000"/>
          <w:sz w:val="24"/>
          <w:szCs w:val="24"/>
        </w:rPr>
        <w:t>and relocates it to a safe area.</w:t>
      </w:r>
    </w:p>
    <w:p w14:paraId="58110635" w14:textId="77777777" w:rsidR="003F4E7B" w:rsidRDefault="003F4E7B" w:rsidP="00121613">
      <w:pPr>
        <w:shd w:val="clear" w:color="auto" w:fill="FFFFFF"/>
        <w:spacing w:after="0" w:line="240" w:lineRule="auto"/>
        <w:jc w:val="center"/>
        <w:rPr>
          <w:rFonts w:ascii="Arial" w:eastAsia="Times New Roman" w:hAnsi="Arial" w:cs="Arial"/>
          <w:color w:val="000000"/>
          <w:sz w:val="24"/>
          <w:szCs w:val="24"/>
        </w:rPr>
      </w:pPr>
    </w:p>
    <w:p w14:paraId="20280AA1" w14:textId="77777777" w:rsidR="003F4E7B" w:rsidRDefault="003F4E7B" w:rsidP="003F4E7B">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17F08717" wp14:editId="017B4597">
            <wp:extent cx="3855526" cy="2891645"/>
            <wp:effectExtent l="19050" t="0" r="0" b="0"/>
            <wp:docPr id="13" name="Picture 2" descr="C:\Users\Bonnie Joachim\Pictures\2021 volunteers (32)\NPG 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volunteers (32)\NPG volunteers.jpg"/>
                    <pic:cNvPicPr>
                      <a:picLocks noChangeAspect="1" noChangeArrowheads="1"/>
                    </pic:cNvPicPr>
                  </pic:nvPicPr>
                  <pic:blipFill>
                    <a:blip r:embed="rId26" cstate="print"/>
                    <a:srcRect/>
                    <a:stretch>
                      <a:fillRect/>
                    </a:stretch>
                  </pic:blipFill>
                  <pic:spPr bwMode="auto">
                    <a:xfrm>
                      <a:off x="0" y="0"/>
                      <a:ext cx="3857832" cy="2893374"/>
                    </a:xfrm>
                    <a:prstGeom prst="rect">
                      <a:avLst/>
                    </a:prstGeom>
                    <a:noFill/>
                    <a:ln w="9525">
                      <a:noFill/>
                      <a:miter lim="800000"/>
                      <a:headEnd/>
                      <a:tailEnd/>
                    </a:ln>
                  </pic:spPr>
                </pic:pic>
              </a:graphicData>
            </a:graphic>
          </wp:inline>
        </w:drawing>
      </w:r>
    </w:p>
    <w:p w14:paraId="3B2C8121" w14:textId="77777777" w:rsidR="00121613" w:rsidRDefault="00121613" w:rsidP="003F4E7B">
      <w:pPr>
        <w:shd w:val="clear" w:color="auto" w:fill="FFFFFF"/>
        <w:spacing w:after="0" w:line="240" w:lineRule="auto"/>
        <w:jc w:val="center"/>
        <w:rPr>
          <w:rFonts w:ascii="Arial" w:eastAsia="Times New Roman" w:hAnsi="Arial" w:cs="Arial"/>
          <w:color w:val="000000"/>
          <w:sz w:val="24"/>
          <w:szCs w:val="24"/>
        </w:rPr>
      </w:pPr>
    </w:p>
    <w:p w14:paraId="3562A322" w14:textId="77777777" w:rsidR="003F4E7B" w:rsidRDefault="003F4E7B" w:rsidP="003F4E7B">
      <w:pPr>
        <w:shd w:val="clear" w:color="auto" w:fill="FFFFFF"/>
        <w:spacing w:after="0" w:line="240" w:lineRule="auto"/>
        <w:jc w:val="center"/>
        <w:rPr>
          <w:rFonts w:ascii="Arial" w:eastAsia="Times New Roman" w:hAnsi="Arial" w:cs="Arial"/>
          <w:color w:val="000000"/>
          <w:sz w:val="24"/>
          <w:szCs w:val="24"/>
        </w:rPr>
      </w:pPr>
      <w:r w:rsidRPr="003F4E7B">
        <w:rPr>
          <w:rFonts w:ascii="Arial" w:eastAsia="Times New Roman" w:hAnsi="Arial" w:cs="Arial"/>
          <w:color w:val="000000"/>
          <w:sz w:val="24"/>
          <w:szCs w:val="24"/>
        </w:rPr>
        <w:t>Native plant garden volunteers weed the front of the KCE.</w:t>
      </w:r>
    </w:p>
    <w:p w14:paraId="24192885" w14:textId="77777777" w:rsidR="003B7668" w:rsidRDefault="003F4E7B" w:rsidP="003F25D0">
      <w:pPr>
        <w:shd w:val="clear" w:color="auto" w:fill="FFFFFF"/>
        <w:spacing w:after="0" w:line="240" w:lineRule="auto"/>
        <w:jc w:val="center"/>
        <w:rPr>
          <w:rFonts w:ascii="Arial" w:eastAsia="Times New Roman" w:hAnsi="Arial" w:cs="Arial"/>
          <w:color w:val="000000"/>
          <w:sz w:val="24"/>
          <w:szCs w:val="24"/>
        </w:rPr>
      </w:pPr>
      <w:r w:rsidRPr="003F4E7B">
        <w:rPr>
          <w:rFonts w:ascii="Arial" w:eastAsia="Times New Roman" w:hAnsi="Arial" w:cs="Arial"/>
          <w:color w:val="000000"/>
          <w:sz w:val="24"/>
          <w:szCs w:val="24"/>
        </w:rPr>
        <w:t xml:space="preserve">Left to right: Meghan </w:t>
      </w:r>
      <w:proofErr w:type="spellStart"/>
      <w:r w:rsidRPr="003F4E7B">
        <w:rPr>
          <w:rFonts w:ascii="Arial" w:eastAsia="Times New Roman" w:hAnsi="Arial" w:cs="Arial"/>
          <w:color w:val="000000"/>
          <w:sz w:val="24"/>
          <w:szCs w:val="24"/>
        </w:rPr>
        <w:t>Seradsky</w:t>
      </w:r>
      <w:proofErr w:type="spellEnd"/>
      <w:r w:rsidRPr="003F4E7B">
        <w:rPr>
          <w:rFonts w:ascii="Arial" w:eastAsia="Times New Roman" w:hAnsi="Arial" w:cs="Arial"/>
          <w:color w:val="000000"/>
          <w:sz w:val="24"/>
          <w:szCs w:val="24"/>
        </w:rPr>
        <w:t xml:space="preserve">, Carol Heimbach, </w:t>
      </w:r>
      <w:r w:rsidR="003F25D0">
        <w:rPr>
          <w:rFonts w:ascii="Arial" w:eastAsia="Times New Roman" w:hAnsi="Arial" w:cs="Arial"/>
          <w:color w:val="000000"/>
          <w:sz w:val="24"/>
          <w:szCs w:val="24"/>
        </w:rPr>
        <w:t xml:space="preserve">Marilyn Lenat, and Susan </w:t>
      </w:r>
      <w:proofErr w:type="spellStart"/>
      <w:r w:rsidR="003F25D0">
        <w:rPr>
          <w:rFonts w:ascii="Arial" w:eastAsia="Times New Roman" w:hAnsi="Arial" w:cs="Arial"/>
          <w:color w:val="000000"/>
          <w:sz w:val="24"/>
          <w:szCs w:val="24"/>
        </w:rPr>
        <w:t>Pivetz</w:t>
      </w:r>
      <w:proofErr w:type="spellEnd"/>
      <w:r w:rsidR="00121613">
        <w:rPr>
          <w:rFonts w:ascii="Arial" w:eastAsia="Times New Roman" w:hAnsi="Arial" w:cs="Arial"/>
          <w:color w:val="000000"/>
          <w:sz w:val="24"/>
          <w:szCs w:val="24"/>
        </w:rPr>
        <w:t>.</w:t>
      </w:r>
    </w:p>
    <w:p w14:paraId="74342FA2" w14:textId="77777777" w:rsidR="00121613" w:rsidRDefault="00121613" w:rsidP="003F25D0">
      <w:pPr>
        <w:shd w:val="clear" w:color="auto" w:fill="FFFFFF"/>
        <w:spacing w:after="0" w:line="240" w:lineRule="auto"/>
        <w:jc w:val="center"/>
        <w:rPr>
          <w:rFonts w:ascii="Arial" w:eastAsia="Times New Roman" w:hAnsi="Arial" w:cs="Arial"/>
          <w:color w:val="000000"/>
          <w:sz w:val="24"/>
          <w:szCs w:val="24"/>
        </w:rPr>
      </w:pPr>
    </w:p>
    <w:p w14:paraId="11145855" w14:textId="77777777" w:rsidR="00FD0C69" w:rsidRPr="003F25D0" w:rsidRDefault="00FD0C69" w:rsidP="00FD0C69">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t>
      </w:r>
    </w:p>
    <w:p w14:paraId="548D7FBB" w14:textId="77777777" w:rsidR="00FD0C69" w:rsidRDefault="00FD0C69" w:rsidP="0087364A">
      <w:pPr>
        <w:shd w:val="clear" w:color="auto" w:fill="FFFFFF"/>
        <w:spacing w:after="0" w:line="240" w:lineRule="auto"/>
        <w:ind w:left="230"/>
        <w:rPr>
          <w:rFonts w:ascii="Times New Roman" w:hAnsi="Times New Roman" w:cs="Times New Roman"/>
          <w:sz w:val="24"/>
          <w:szCs w:val="24"/>
        </w:rPr>
      </w:pPr>
    </w:p>
    <w:p w14:paraId="536A1461" w14:textId="77777777" w:rsidR="0087364A" w:rsidRDefault="0087364A" w:rsidP="0087364A">
      <w:pPr>
        <w:shd w:val="clear" w:color="auto" w:fill="FFFFFF"/>
        <w:spacing w:after="0" w:line="240" w:lineRule="auto"/>
        <w:ind w:left="23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29693A" wp14:editId="5CB6B8D3">
            <wp:extent cx="1656726" cy="2944677"/>
            <wp:effectExtent l="19050" t="0" r="624" b="0"/>
            <wp:docPr id="20" name="Picture 2" descr="C:\Users\Bonnie Joachim\Pictures\2021 laurelwood\stairway - Joan  Resized_20211015_12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 Joachim\Pictures\2021 laurelwood\stairway - Joan  Resized_20211015_120652.jpeg"/>
                    <pic:cNvPicPr>
                      <a:picLocks noChangeAspect="1" noChangeArrowheads="1"/>
                    </pic:cNvPicPr>
                  </pic:nvPicPr>
                  <pic:blipFill>
                    <a:blip r:embed="rId27" cstate="print"/>
                    <a:srcRect/>
                    <a:stretch>
                      <a:fillRect/>
                    </a:stretch>
                  </pic:blipFill>
                  <pic:spPr bwMode="auto">
                    <a:xfrm>
                      <a:off x="0" y="0"/>
                      <a:ext cx="1657603" cy="2946236"/>
                    </a:xfrm>
                    <a:prstGeom prst="rect">
                      <a:avLst/>
                    </a:prstGeom>
                    <a:noFill/>
                    <a:ln w="9525">
                      <a:noFill/>
                      <a:miter lim="800000"/>
                      <a:headEnd/>
                      <a:tailEnd/>
                    </a:ln>
                  </pic:spPr>
                </pic:pic>
              </a:graphicData>
            </a:graphic>
          </wp:inline>
        </w:drawing>
      </w:r>
      <w:r w:rsidR="00BC61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364A">
        <w:rPr>
          <w:rFonts w:ascii="Arial" w:hAnsi="Arial" w:cs="Arial"/>
          <w:i/>
          <w:sz w:val="20"/>
          <w:szCs w:val="20"/>
        </w:rPr>
        <w:t>Photo by Joan Scott Miller</w:t>
      </w:r>
      <w:r w:rsidR="00BC61CA">
        <w:rPr>
          <w:rFonts w:ascii="Times New Roman" w:hAnsi="Times New Roman" w:cs="Times New Roman"/>
          <w:sz w:val="24"/>
          <w:szCs w:val="24"/>
        </w:rPr>
        <w:t xml:space="preserve">                                               </w:t>
      </w:r>
    </w:p>
    <w:p w14:paraId="279CB936" w14:textId="77777777" w:rsidR="0087364A" w:rsidRDefault="0087364A" w:rsidP="0087364A">
      <w:pPr>
        <w:shd w:val="clear" w:color="auto" w:fill="FFFFFF"/>
        <w:spacing w:after="0" w:line="240" w:lineRule="auto"/>
        <w:rPr>
          <w:rFonts w:ascii="Times New Roman" w:hAnsi="Times New Roman" w:cs="Times New Roman"/>
          <w:sz w:val="24"/>
          <w:szCs w:val="24"/>
        </w:rPr>
      </w:pPr>
    </w:p>
    <w:p w14:paraId="427A1CA4" w14:textId="77777777" w:rsidR="003B7668" w:rsidRPr="003B7668" w:rsidRDefault="00BC61CA" w:rsidP="0087364A">
      <w:pPr>
        <w:shd w:val="clear" w:color="auto" w:fill="FFFFFF"/>
        <w:spacing w:after="0" w:line="240" w:lineRule="auto"/>
        <w:rPr>
          <w:rFonts w:ascii="Arial" w:hAnsi="Arial" w:cs="Arial"/>
          <w:sz w:val="24"/>
          <w:szCs w:val="24"/>
        </w:rPr>
      </w:pPr>
      <w:r>
        <w:rPr>
          <w:rFonts w:ascii="Times New Roman" w:hAnsi="Times New Roman" w:cs="Times New Roman"/>
          <w:sz w:val="24"/>
          <w:szCs w:val="24"/>
        </w:rPr>
        <w:t xml:space="preserve"> </w:t>
      </w:r>
      <w:r w:rsidR="003B7668" w:rsidRPr="00BC61CA">
        <w:rPr>
          <w:rFonts w:ascii="Arial" w:hAnsi="Arial" w:cs="Arial"/>
          <w:sz w:val="24"/>
          <w:szCs w:val="24"/>
        </w:rPr>
        <w:t>Longtime</w:t>
      </w:r>
      <w:r w:rsidR="003B7668">
        <w:rPr>
          <w:rFonts w:ascii="Times New Roman" w:hAnsi="Times New Roman" w:cs="Times New Roman"/>
          <w:sz w:val="24"/>
          <w:szCs w:val="24"/>
        </w:rPr>
        <w:t xml:space="preserve"> </w:t>
      </w:r>
      <w:r>
        <w:rPr>
          <w:rFonts w:ascii="Arial" w:hAnsi="Arial" w:cs="Arial"/>
          <w:sz w:val="24"/>
          <w:szCs w:val="24"/>
        </w:rPr>
        <w:t>v</w:t>
      </w:r>
      <w:r w:rsidR="003B7668" w:rsidRPr="003B7668">
        <w:rPr>
          <w:rFonts w:ascii="Arial" w:hAnsi="Arial" w:cs="Arial"/>
          <w:sz w:val="24"/>
          <w:szCs w:val="24"/>
        </w:rPr>
        <w:t>olunteer Dick Watts recently installed a hand-hewn railing for easier access to the Laurel Pond shoreline and Martha Walker’s sculpture, “Dyad.”</w:t>
      </w:r>
      <w:r w:rsidR="00FD0C69">
        <w:rPr>
          <w:rFonts w:ascii="Arial" w:hAnsi="Arial" w:cs="Arial"/>
          <w:sz w:val="24"/>
          <w:szCs w:val="24"/>
        </w:rPr>
        <w:t xml:space="preserve">   </w:t>
      </w:r>
    </w:p>
    <w:p w14:paraId="61A9991E" w14:textId="77777777" w:rsidR="003B7668" w:rsidRDefault="00FD0C69" w:rsidP="003B766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4263F00F" w14:textId="77777777" w:rsidR="003F4E7B" w:rsidRDefault="003B7668" w:rsidP="003B7668">
      <w:pPr>
        <w:shd w:val="clear" w:color="auto" w:fill="FFFFFF"/>
        <w:spacing w:after="0"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68DD6B77" wp14:editId="117094E4">
            <wp:extent cx="2104217" cy="3740054"/>
            <wp:effectExtent l="19050" t="0" r="0" b="0"/>
            <wp:docPr id="11" name="Picture 4" descr="C:\Users\Bonnie Joachim\Pictures\2021 volunteers (32)\Greenhouse 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nie Joachim\Pictures\2021 volunteers (32)\Greenhouse volunteers.jpg"/>
                    <pic:cNvPicPr>
                      <a:picLocks noChangeAspect="1" noChangeArrowheads="1"/>
                    </pic:cNvPicPr>
                  </pic:nvPicPr>
                  <pic:blipFill>
                    <a:blip r:embed="rId28" cstate="print"/>
                    <a:srcRect/>
                    <a:stretch>
                      <a:fillRect/>
                    </a:stretch>
                  </pic:blipFill>
                  <pic:spPr bwMode="auto">
                    <a:xfrm>
                      <a:off x="0" y="0"/>
                      <a:ext cx="2106993" cy="3744987"/>
                    </a:xfrm>
                    <a:prstGeom prst="rect">
                      <a:avLst/>
                    </a:prstGeom>
                    <a:noFill/>
                    <a:ln w="9525">
                      <a:noFill/>
                      <a:miter lim="800000"/>
                      <a:headEnd/>
                      <a:tailEnd/>
                    </a:ln>
                  </pic:spPr>
                </pic:pic>
              </a:graphicData>
            </a:graphic>
          </wp:inline>
        </w:drawing>
      </w:r>
      <w:r>
        <w:rPr>
          <w:rFonts w:ascii="Arial" w:hAnsi="Arial" w:cs="Arial"/>
          <w:sz w:val="24"/>
          <w:szCs w:val="24"/>
        </w:rPr>
        <w:t xml:space="preserve">                                                          </w:t>
      </w:r>
    </w:p>
    <w:p w14:paraId="0EFD5954" w14:textId="77777777" w:rsidR="003F4E7B" w:rsidRDefault="003F4E7B" w:rsidP="003B7668">
      <w:pPr>
        <w:shd w:val="clear" w:color="auto" w:fill="FFFFFF"/>
        <w:spacing w:after="0" w:line="240" w:lineRule="auto"/>
        <w:rPr>
          <w:rFonts w:ascii="Arial" w:hAnsi="Arial" w:cs="Arial"/>
          <w:sz w:val="24"/>
          <w:szCs w:val="24"/>
        </w:rPr>
      </w:pPr>
    </w:p>
    <w:p w14:paraId="285891E1" w14:textId="77777777" w:rsidR="003F4E7B" w:rsidRDefault="003B7668" w:rsidP="003B7668">
      <w:pPr>
        <w:shd w:val="clear" w:color="auto" w:fill="FFFFFF"/>
        <w:spacing w:after="0" w:line="240" w:lineRule="auto"/>
        <w:rPr>
          <w:rFonts w:ascii="Arial" w:hAnsi="Arial" w:cs="Arial"/>
          <w:sz w:val="24"/>
          <w:szCs w:val="24"/>
        </w:rPr>
      </w:pPr>
      <w:r w:rsidRPr="003B7668">
        <w:rPr>
          <w:rFonts w:ascii="Arial" w:hAnsi="Arial" w:cs="Arial"/>
          <w:sz w:val="24"/>
          <w:szCs w:val="24"/>
        </w:rPr>
        <w:t xml:space="preserve">During a sudden thunderstorm, volunteers retreated to the propagation greenhouse and set to work sorting seeds. </w:t>
      </w:r>
    </w:p>
    <w:p w14:paraId="68E13E93" w14:textId="77777777" w:rsidR="00296D32" w:rsidRDefault="00296D32" w:rsidP="003B7668">
      <w:pPr>
        <w:shd w:val="clear" w:color="auto" w:fill="FFFFFF"/>
        <w:spacing w:after="0" w:line="240" w:lineRule="auto"/>
        <w:rPr>
          <w:rFonts w:ascii="Arial" w:hAnsi="Arial" w:cs="Arial"/>
          <w:sz w:val="24"/>
          <w:szCs w:val="24"/>
        </w:rPr>
      </w:pPr>
    </w:p>
    <w:p w14:paraId="242A8571" w14:textId="77777777" w:rsidR="00FD0C69" w:rsidRDefault="00FD0C69" w:rsidP="003B7668">
      <w:pPr>
        <w:shd w:val="clear" w:color="auto" w:fill="FFFFFF"/>
        <w:spacing w:after="0" w:line="240" w:lineRule="auto"/>
        <w:rPr>
          <w:rFonts w:ascii="Arial" w:hAnsi="Arial" w:cs="Arial"/>
          <w:sz w:val="24"/>
          <w:szCs w:val="24"/>
        </w:rPr>
      </w:pPr>
    </w:p>
    <w:p w14:paraId="0E4DF315" w14:textId="77777777" w:rsidR="003F4E7B" w:rsidRDefault="003B7668" w:rsidP="003B7668">
      <w:pPr>
        <w:shd w:val="clear" w:color="auto" w:fill="FFFFFF"/>
        <w:spacing w:after="0" w:line="240" w:lineRule="auto"/>
        <w:rPr>
          <w:rFonts w:ascii="Arial" w:hAnsi="Arial" w:cs="Arial"/>
          <w:sz w:val="24"/>
          <w:szCs w:val="24"/>
        </w:rPr>
      </w:pPr>
      <w:r w:rsidRPr="003B7668">
        <w:rPr>
          <w:rFonts w:ascii="Arial" w:hAnsi="Arial" w:cs="Arial"/>
          <w:sz w:val="24"/>
          <w:szCs w:val="24"/>
        </w:rPr>
        <w:t xml:space="preserve">On left are Nancy </w:t>
      </w:r>
      <w:proofErr w:type="spellStart"/>
      <w:r w:rsidRPr="003B7668">
        <w:rPr>
          <w:rFonts w:ascii="Arial" w:hAnsi="Arial" w:cs="Arial"/>
          <w:sz w:val="24"/>
          <w:szCs w:val="24"/>
        </w:rPr>
        <w:t>Fadynich</w:t>
      </w:r>
      <w:proofErr w:type="spellEnd"/>
      <w:r w:rsidRPr="003B7668">
        <w:rPr>
          <w:rFonts w:ascii="Arial" w:hAnsi="Arial" w:cs="Arial"/>
          <w:sz w:val="24"/>
          <w:szCs w:val="24"/>
        </w:rPr>
        <w:t>, Nancy Al</w:t>
      </w:r>
      <w:r w:rsidR="00784B5F">
        <w:rPr>
          <w:rFonts w:ascii="Arial" w:hAnsi="Arial" w:cs="Arial"/>
          <w:sz w:val="24"/>
          <w:szCs w:val="24"/>
        </w:rPr>
        <w:t>e</w:t>
      </w:r>
      <w:r w:rsidRPr="003B7668">
        <w:rPr>
          <w:rFonts w:ascii="Arial" w:hAnsi="Arial" w:cs="Arial"/>
          <w:sz w:val="24"/>
          <w:szCs w:val="24"/>
        </w:rPr>
        <w:t xml:space="preserve">xander and Susy Libert. Staff member Kay Gardiner is in the center. </w:t>
      </w:r>
    </w:p>
    <w:p w14:paraId="5F73147D" w14:textId="77777777" w:rsidR="003B7668" w:rsidRDefault="003B7668" w:rsidP="003B7668">
      <w:pPr>
        <w:shd w:val="clear" w:color="auto" w:fill="FFFFFF"/>
        <w:spacing w:after="0" w:line="240" w:lineRule="auto"/>
        <w:rPr>
          <w:rFonts w:ascii="Arial" w:hAnsi="Arial" w:cs="Arial"/>
          <w:sz w:val="24"/>
          <w:szCs w:val="24"/>
        </w:rPr>
      </w:pPr>
      <w:r w:rsidRPr="003B7668">
        <w:rPr>
          <w:rFonts w:ascii="Arial" w:hAnsi="Arial" w:cs="Arial"/>
          <w:sz w:val="24"/>
          <w:szCs w:val="24"/>
        </w:rPr>
        <w:t>On the right are Gerry Lowry, Kathy Mattick and Heidi Herc. Not in photo are Warren Phillips, Gary Molan and Sean Hartman.</w:t>
      </w:r>
    </w:p>
    <w:p w14:paraId="5CE5F186" w14:textId="77777777" w:rsidR="00FD0C69" w:rsidRDefault="00FD0C69" w:rsidP="003B7668">
      <w:pPr>
        <w:shd w:val="clear" w:color="auto" w:fill="FFFFFF"/>
        <w:spacing w:after="0" w:line="240" w:lineRule="auto"/>
        <w:rPr>
          <w:rFonts w:ascii="Arial" w:hAnsi="Arial" w:cs="Arial"/>
          <w:sz w:val="24"/>
          <w:szCs w:val="24"/>
        </w:rPr>
      </w:pPr>
    </w:p>
    <w:p w14:paraId="7C6F9404" w14:textId="77777777" w:rsidR="00FD0C69" w:rsidRPr="003B7668" w:rsidRDefault="00FD0C69" w:rsidP="003B7668">
      <w:pPr>
        <w:shd w:val="clear" w:color="auto" w:fill="FFFFFF"/>
        <w:spacing w:after="0" w:line="240" w:lineRule="auto"/>
        <w:rPr>
          <w:rFonts w:ascii="Arial" w:hAnsi="Arial" w:cs="Arial"/>
          <w:sz w:val="24"/>
          <w:szCs w:val="24"/>
        </w:rPr>
      </w:pPr>
      <w:r>
        <w:rPr>
          <w:rFonts w:ascii="Arial" w:hAnsi="Arial" w:cs="Arial"/>
          <w:sz w:val="24"/>
          <w:szCs w:val="24"/>
        </w:rPr>
        <w:t>……………………………………………………………………………………………</w:t>
      </w:r>
    </w:p>
    <w:p w14:paraId="5F8E64B2" w14:textId="77777777" w:rsidR="00296D32" w:rsidRDefault="00296D32" w:rsidP="00784B5F">
      <w:pPr>
        <w:shd w:val="clear" w:color="auto" w:fill="FFFFFF"/>
        <w:spacing w:after="0" w:line="240" w:lineRule="auto"/>
        <w:jc w:val="center"/>
        <w:rPr>
          <w:rFonts w:ascii="Arial" w:hAnsi="Arial" w:cs="Arial"/>
          <w:b/>
          <w:sz w:val="24"/>
          <w:szCs w:val="24"/>
        </w:rPr>
      </w:pPr>
    </w:p>
    <w:p w14:paraId="74B9FB9E" w14:textId="77777777" w:rsidR="00784B5F" w:rsidRPr="003B7668" w:rsidRDefault="00784B5F" w:rsidP="003B7668">
      <w:pPr>
        <w:shd w:val="clear" w:color="auto" w:fill="FFFFFF"/>
        <w:spacing w:after="0" w:line="240" w:lineRule="auto"/>
        <w:rPr>
          <w:rFonts w:ascii="Arial" w:hAnsi="Arial" w:cs="Arial"/>
          <w:sz w:val="24"/>
          <w:szCs w:val="24"/>
        </w:rPr>
      </w:pPr>
    </w:p>
    <w:p w14:paraId="1DF6DF60" w14:textId="77777777" w:rsidR="00FD0C69" w:rsidRDefault="00FD0C69" w:rsidP="00784B5F">
      <w:pPr>
        <w:shd w:val="clear" w:color="auto" w:fill="FFFFFF"/>
        <w:spacing w:after="0" w:line="240" w:lineRule="auto"/>
        <w:rPr>
          <w:rFonts w:ascii="Arial" w:hAnsi="Arial" w:cs="Arial"/>
          <w:sz w:val="24"/>
          <w:szCs w:val="24"/>
        </w:rPr>
      </w:pPr>
    </w:p>
    <w:p w14:paraId="22E42CD6" w14:textId="77777777" w:rsidR="00FD0C69" w:rsidRDefault="00FD0C69" w:rsidP="00784B5F">
      <w:pPr>
        <w:shd w:val="clear" w:color="auto" w:fill="FFFFFF"/>
        <w:spacing w:after="0" w:line="240" w:lineRule="auto"/>
        <w:rPr>
          <w:rFonts w:ascii="Arial" w:hAnsi="Arial" w:cs="Arial"/>
          <w:sz w:val="24"/>
          <w:szCs w:val="24"/>
        </w:rPr>
      </w:pPr>
    </w:p>
    <w:p w14:paraId="2698C1BF" w14:textId="77777777" w:rsidR="00FD0C69" w:rsidRDefault="00FD0C69" w:rsidP="00784B5F">
      <w:pPr>
        <w:shd w:val="clear" w:color="auto" w:fill="FFFFFF"/>
        <w:spacing w:after="0" w:line="240" w:lineRule="auto"/>
        <w:rPr>
          <w:rFonts w:ascii="Arial" w:hAnsi="Arial" w:cs="Arial"/>
          <w:sz w:val="24"/>
          <w:szCs w:val="24"/>
        </w:rPr>
      </w:pPr>
    </w:p>
    <w:p w14:paraId="4D4D721C" w14:textId="77777777" w:rsidR="00FD0C69" w:rsidRDefault="00FD0C69" w:rsidP="00784B5F">
      <w:pPr>
        <w:shd w:val="clear" w:color="auto" w:fill="FFFFFF"/>
        <w:spacing w:after="0" w:line="240" w:lineRule="auto"/>
        <w:rPr>
          <w:rFonts w:ascii="Arial" w:hAnsi="Arial" w:cs="Arial"/>
          <w:sz w:val="24"/>
          <w:szCs w:val="24"/>
        </w:rPr>
      </w:pPr>
    </w:p>
    <w:p w14:paraId="2F1F7F14" w14:textId="77777777" w:rsidR="00FD0C69" w:rsidRDefault="00FD0C69" w:rsidP="00784B5F">
      <w:pPr>
        <w:shd w:val="clear" w:color="auto" w:fill="FFFFFF"/>
        <w:spacing w:after="0" w:line="240" w:lineRule="auto"/>
        <w:rPr>
          <w:rFonts w:ascii="Arial" w:hAnsi="Arial" w:cs="Arial"/>
          <w:sz w:val="24"/>
          <w:szCs w:val="24"/>
        </w:rPr>
      </w:pPr>
    </w:p>
    <w:p w14:paraId="665AF31C" w14:textId="77777777" w:rsidR="00FD0C69" w:rsidRDefault="00FD0C69" w:rsidP="00784B5F">
      <w:pPr>
        <w:shd w:val="clear" w:color="auto" w:fill="FFFFFF"/>
        <w:spacing w:after="0" w:line="240" w:lineRule="auto"/>
        <w:rPr>
          <w:rFonts w:ascii="Arial" w:hAnsi="Arial" w:cs="Arial"/>
          <w:sz w:val="24"/>
          <w:szCs w:val="24"/>
        </w:rPr>
      </w:pPr>
    </w:p>
    <w:p w14:paraId="4A2D7900" w14:textId="77777777" w:rsidR="00FD0C69" w:rsidRDefault="00FD0C69" w:rsidP="00784B5F">
      <w:pPr>
        <w:shd w:val="clear" w:color="auto" w:fill="FFFFFF"/>
        <w:spacing w:after="0" w:line="240" w:lineRule="auto"/>
        <w:rPr>
          <w:rFonts w:ascii="Arial" w:hAnsi="Arial" w:cs="Arial"/>
          <w:sz w:val="24"/>
          <w:szCs w:val="24"/>
        </w:rPr>
      </w:pPr>
    </w:p>
    <w:p w14:paraId="4D87CA31" w14:textId="77777777" w:rsidR="00FD0C69" w:rsidRDefault="00FD0C69" w:rsidP="00784B5F">
      <w:pPr>
        <w:shd w:val="clear" w:color="auto" w:fill="FFFFFF"/>
        <w:spacing w:after="0" w:line="240" w:lineRule="auto"/>
        <w:rPr>
          <w:rFonts w:ascii="Arial" w:hAnsi="Arial" w:cs="Arial"/>
          <w:sz w:val="24"/>
          <w:szCs w:val="24"/>
        </w:rPr>
      </w:pPr>
    </w:p>
    <w:p w14:paraId="6D64A7CB" w14:textId="77777777" w:rsidR="00FD0C69" w:rsidRDefault="00FD0C69" w:rsidP="00784B5F">
      <w:pPr>
        <w:shd w:val="clear" w:color="auto" w:fill="FFFFFF"/>
        <w:spacing w:after="0" w:line="240" w:lineRule="auto"/>
        <w:rPr>
          <w:rFonts w:ascii="Arial" w:hAnsi="Arial" w:cs="Arial"/>
          <w:sz w:val="24"/>
          <w:szCs w:val="24"/>
        </w:rPr>
      </w:pPr>
    </w:p>
    <w:p w14:paraId="49860976" w14:textId="77777777" w:rsidR="00FD0C69" w:rsidRDefault="00FD0C69" w:rsidP="00784B5F">
      <w:pPr>
        <w:shd w:val="clear" w:color="auto" w:fill="FFFFFF"/>
        <w:spacing w:after="0" w:line="240" w:lineRule="auto"/>
        <w:rPr>
          <w:rFonts w:ascii="Arial" w:hAnsi="Arial" w:cs="Arial"/>
          <w:sz w:val="24"/>
          <w:szCs w:val="24"/>
        </w:rPr>
      </w:pPr>
    </w:p>
    <w:p w14:paraId="3625D14E" w14:textId="77777777" w:rsidR="00FD0C69" w:rsidRDefault="00FD0C69" w:rsidP="00784B5F">
      <w:pPr>
        <w:shd w:val="clear" w:color="auto" w:fill="FFFFFF"/>
        <w:spacing w:after="0" w:line="240" w:lineRule="auto"/>
        <w:rPr>
          <w:rFonts w:ascii="Arial" w:hAnsi="Arial" w:cs="Arial"/>
          <w:sz w:val="24"/>
          <w:szCs w:val="24"/>
        </w:rPr>
      </w:pPr>
    </w:p>
    <w:p w14:paraId="63DB6437" w14:textId="77777777" w:rsidR="00FD0C69" w:rsidRDefault="00FD0C69" w:rsidP="00784B5F">
      <w:pPr>
        <w:shd w:val="clear" w:color="auto" w:fill="FFFFFF"/>
        <w:spacing w:after="0" w:line="240" w:lineRule="auto"/>
        <w:rPr>
          <w:rFonts w:ascii="Arial" w:hAnsi="Arial" w:cs="Arial"/>
          <w:sz w:val="24"/>
          <w:szCs w:val="24"/>
        </w:rPr>
      </w:pPr>
    </w:p>
    <w:p w14:paraId="72A08BBC" w14:textId="77777777" w:rsidR="00FD0C69" w:rsidRDefault="00FD0C69" w:rsidP="00FD0C69">
      <w:pPr>
        <w:shd w:val="clear" w:color="auto" w:fill="FFFFFF"/>
        <w:spacing w:after="0" w:line="240" w:lineRule="auto"/>
        <w:rPr>
          <w:rFonts w:ascii="Arial" w:hAnsi="Arial" w:cs="Arial"/>
          <w:sz w:val="24"/>
          <w:szCs w:val="24"/>
        </w:rPr>
      </w:pPr>
    </w:p>
    <w:p w14:paraId="141DB1DF" w14:textId="77777777" w:rsidR="00FD0C69" w:rsidRPr="00FD0C69" w:rsidRDefault="00FD0C69" w:rsidP="00FD0C69">
      <w:pPr>
        <w:shd w:val="clear" w:color="auto" w:fill="FFFFFF"/>
        <w:spacing w:after="0" w:line="240" w:lineRule="auto"/>
        <w:rPr>
          <w:rFonts w:ascii="Arial" w:hAnsi="Arial" w:cs="Arial"/>
          <w:b/>
          <w:sz w:val="32"/>
          <w:szCs w:val="32"/>
        </w:rPr>
      </w:pPr>
      <w:r>
        <w:rPr>
          <w:rFonts w:ascii="Arial" w:hAnsi="Arial" w:cs="Arial"/>
          <w:sz w:val="32"/>
          <w:szCs w:val="32"/>
        </w:rPr>
        <w:t xml:space="preserve">           </w:t>
      </w:r>
      <w:r w:rsidRPr="00FD0C69">
        <w:rPr>
          <w:rFonts w:ascii="Arial" w:hAnsi="Arial" w:cs="Arial"/>
          <w:b/>
          <w:sz w:val="32"/>
          <w:szCs w:val="32"/>
        </w:rPr>
        <w:t>Spreading the word about Laurelwood at Wayne Day.</w:t>
      </w:r>
    </w:p>
    <w:p w14:paraId="523D742E" w14:textId="77777777" w:rsidR="00FD0C69" w:rsidRDefault="00FD0C69" w:rsidP="00784B5F">
      <w:pPr>
        <w:shd w:val="clear" w:color="auto" w:fill="FFFFFF"/>
        <w:spacing w:after="0" w:line="240" w:lineRule="auto"/>
        <w:rPr>
          <w:rFonts w:ascii="Arial" w:hAnsi="Arial" w:cs="Arial"/>
          <w:sz w:val="24"/>
          <w:szCs w:val="24"/>
        </w:rPr>
      </w:pPr>
    </w:p>
    <w:p w14:paraId="1A9EDD15" w14:textId="77777777" w:rsidR="00784B5F" w:rsidRDefault="003B7668" w:rsidP="00784B5F">
      <w:pPr>
        <w:shd w:val="clear" w:color="auto" w:fill="FFFFFF"/>
        <w:spacing w:after="0" w:line="240" w:lineRule="auto"/>
        <w:rPr>
          <w:rFonts w:ascii="Arial" w:hAnsi="Arial" w:cs="Arial"/>
          <w:sz w:val="24"/>
          <w:szCs w:val="24"/>
        </w:rPr>
      </w:pPr>
      <w:r>
        <w:rPr>
          <w:rFonts w:ascii="Arial" w:hAnsi="Arial" w:cs="Arial"/>
          <w:noProof/>
          <w:sz w:val="24"/>
          <w:szCs w:val="24"/>
        </w:rPr>
        <w:drawing>
          <wp:inline distT="0" distB="0" distL="0" distR="0" wp14:anchorId="270CAE72" wp14:editId="2C8D070F">
            <wp:extent cx="2769032" cy="2076773"/>
            <wp:effectExtent l="19050" t="0" r="0" b="0"/>
            <wp:docPr id="12" name="Picture 5" descr="C:\Users\Bonnie Joachim\Pictures\2021 volunteers (32)\Wayn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nie Joachim\Pictures\2021 volunteers (32)\Wayne Day.jpg"/>
                    <pic:cNvPicPr>
                      <a:picLocks noChangeAspect="1" noChangeArrowheads="1"/>
                    </pic:cNvPicPr>
                  </pic:nvPicPr>
                  <pic:blipFill>
                    <a:blip r:embed="rId29" cstate="print"/>
                    <a:srcRect/>
                    <a:stretch>
                      <a:fillRect/>
                    </a:stretch>
                  </pic:blipFill>
                  <pic:spPr bwMode="auto">
                    <a:xfrm>
                      <a:off x="0" y="0"/>
                      <a:ext cx="2773257" cy="2079942"/>
                    </a:xfrm>
                    <a:prstGeom prst="rect">
                      <a:avLst/>
                    </a:prstGeom>
                    <a:noFill/>
                    <a:ln w="9525">
                      <a:noFill/>
                      <a:miter lim="800000"/>
                      <a:headEnd/>
                      <a:tailEnd/>
                    </a:ln>
                  </pic:spPr>
                </pic:pic>
              </a:graphicData>
            </a:graphic>
          </wp:inline>
        </w:drawing>
      </w:r>
      <w:r w:rsidR="00664B71">
        <w:rPr>
          <w:rFonts w:ascii="Arial" w:hAnsi="Arial" w:cs="Arial"/>
          <w:sz w:val="24"/>
          <w:szCs w:val="24"/>
        </w:rPr>
        <w:t xml:space="preserve"> </w:t>
      </w:r>
      <w:r w:rsidR="00784B5F">
        <w:rPr>
          <w:rFonts w:ascii="Arial" w:hAnsi="Arial" w:cs="Arial"/>
          <w:noProof/>
          <w:sz w:val="24"/>
          <w:szCs w:val="24"/>
        </w:rPr>
        <w:drawing>
          <wp:inline distT="0" distB="0" distL="0" distR="0" wp14:anchorId="39549467" wp14:editId="7CCE17F8">
            <wp:extent cx="3041865" cy="2037129"/>
            <wp:effectExtent l="19050" t="0" r="6135" b="0"/>
            <wp:docPr id="15" name="Picture 1" descr="C:\Users\Bonnie Joachim\Pictures\2021 volunteers (32)\Nancy Shimmel and Jan Van Eeuw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volunteers (32)\Nancy Shimmel and Jan Van Eeuwen (1).jpg"/>
                    <pic:cNvPicPr>
                      <a:picLocks noChangeAspect="1" noChangeArrowheads="1"/>
                    </pic:cNvPicPr>
                  </pic:nvPicPr>
                  <pic:blipFill>
                    <a:blip r:embed="rId30" cstate="print"/>
                    <a:srcRect/>
                    <a:stretch>
                      <a:fillRect/>
                    </a:stretch>
                  </pic:blipFill>
                  <pic:spPr bwMode="auto">
                    <a:xfrm>
                      <a:off x="0" y="0"/>
                      <a:ext cx="3053752" cy="2045089"/>
                    </a:xfrm>
                    <a:prstGeom prst="rect">
                      <a:avLst/>
                    </a:prstGeom>
                    <a:noFill/>
                    <a:ln w="9525">
                      <a:noFill/>
                      <a:miter lim="800000"/>
                      <a:headEnd/>
                      <a:tailEnd/>
                    </a:ln>
                  </pic:spPr>
                </pic:pic>
              </a:graphicData>
            </a:graphic>
          </wp:inline>
        </w:drawing>
      </w:r>
    </w:p>
    <w:p w14:paraId="5B943655" w14:textId="77777777" w:rsidR="00121613" w:rsidRDefault="00121613" w:rsidP="00121613">
      <w:pPr>
        <w:shd w:val="clear" w:color="auto" w:fill="FFFFFF"/>
        <w:spacing w:after="0" w:line="240" w:lineRule="auto"/>
        <w:rPr>
          <w:rFonts w:ascii="Arial" w:hAnsi="Arial" w:cs="Arial"/>
          <w:sz w:val="24"/>
          <w:szCs w:val="24"/>
        </w:rPr>
      </w:pPr>
      <w:r>
        <w:rPr>
          <w:rFonts w:ascii="Arial" w:hAnsi="Arial" w:cs="Arial"/>
          <w:sz w:val="24"/>
          <w:szCs w:val="24"/>
        </w:rPr>
        <w:t xml:space="preserve">Left: </w:t>
      </w:r>
      <w:r w:rsidR="003B7668" w:rsidRPr="003B7668">
        <w:rPr>
          <w:rFonts w:ascii="Arial" w:hAnsi="Arial" w:cs="Arial"/>
          <w:sz w:val="24"/>
          <w:szCs w:val="24"/>
        </w:rPr>
        <w:t xml:space="preserve">Carol Palmer-Yomtov, Edith </w:t>
      </w:r>
      <w:proofErr w:type="spellStart"/>
      <w:r w:rsidR="003B7668" w:rsidRPr="003B7668">
        <w:rPr>
          <w:rFonts w:ascii="Arial" w:hAnsi="Arial" w:cs="Arial"/>
          <w:sz w:val="24"/>
          <w:szCs w:val="24"/>
        </w:rPr>
        <w:t>Coka</w:t>
      </w:r>
      <w:proofErr w:type="spellEnd"/>
      <w:r w:rsidR="003B7668" w:rsidRPr="003B7668">
        <w:rPr>
          <w:rFonts w:ascii="Arial" w:hAnsi="Arial" w:cs="Arial"/>
          <w:sz w:val="24"/>
          <w:szCs w:val="24"/>
        </w:rPr>
        <w:t xml:space="preserve">-Jordi </w:t>
      </w:r>
      <w:r w:rsidRPr="003B7668">
        <w:rPr>
          <w:rFonts w:ascii="Arial" w:hAnsi="Arial" w:cs="Arial"/>
          <w:sz w:val="24"/>
          <w:szCs w:val="24"/>
        </w:rPr>
        <w:t>and Georgette Moesch.</w:t>
      </w:r>
    </w:p>
    <w:p w14:paraId="5FF55490" w14:textId="77777777" w:rsidR="00784B5F" w:rsidRDefault="00784B5F" w:rsidP="00784B5F">
      <w:pPr>
        <w:shd w:val="clear" w:color="auto" w:fill="FFFFFF"/>
        <w:spacing w:after="0" w:line="240" w:lineRule="auto"/>
        <w:rPr>
          <w:rFonts w:ascii="Arial" w:hAnsi="Arial" w:cs="Arial"/>
          <w:sz w:val="24"/>
          <w:szCs w:val="24"/>
        </w:rPr>
      </w:pPr>
      <w:r>
        <w:rPr>
          <w:rFonts w:ascii="Arial" w:hAnsi="Arial" w:cs="Arial"/>
          <w:sz w:val="24"/>
          <w:szCs w:val="24"/>
        </w:rPr>
        <w:t xml:space="preserve">      </w:t>
      </w:r>
      <w:r w:rsidR="00121613">
        <w:rPr>
          <w:rFonts w:ascii="Arial" w:hAnsi="Arial" w:cs="Arial"/>
          <w:sz w:val="24"/>
          <w:szCs w:val="24"/>
        </w:rPr>
        <w:t xml:space="preserve">Right: </w:t>
      </w:r>
      <w:r>
        <w:rPr>
          <w:rFonts w:ascii="Arial" w:hAnsi="Arial" w:cs="Arial"/>
          <w:sz w:val="24"/>
          <w:szCs w:val="24"/>
        </w:rPr>
        <w:t xml:space="preserve"> Nancy Shimmel and Jane Van </w:t>
      </w:r>
      <w:proofErr w:type="spellStart"/>
      <w:r>
        <w:rPr>
          <w:rFonts w:ascii="Arial" w:hAnsi="Arial" w:cs="Arial"/>
          <w:sz w:val="24"/>
          <w:szCs w:val="24"/>
        </w:rPr>
        <w:t>Eeuwen</w:t>
      </w:r>
      <w:proofErr w:type="spellEnd"/>
    </w:p>
    <w:p w14:paraId="61B9F18D" w14:textId="77777777" w:rsidR="00296D32" w:rsidRDefault="00296D32" w:rsidP="00784B5F">
      <w:pPr>
        <w:shd w:val="clear" w:color="auto" w:fill="FFFFFF"/>
        <w:spacing w:after="0" w:line="240" w:lineRule="auto"/>
        <w:rPr>
          <w:rFonts w:ascii="Arial" w:eastAsia="Times New Roman" w:hAnsi="Arial" w:cs="Arial"/>
          <w:sz w:val="24"/>
          <w:szCs w:val="24"/>
        </w:rPr>
      </w:pPr>
    </w:p>
    <w:p w14:paraId="357494E0" w14:textId="77777777" w:rsidR="00FD0C69" w:rsidRPr="003B7668" w:rsidRDefault="00FD0C69" w:rsidP="00784B5F">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w:t>
      </w:r>
    </w:p>
    <w:p w14:paraId="5480295E" w14:textId="77777777" w:rsidR="003B7668" w:rsidRDefault="003B7668" w:rsidP="00BC61CA">
      <w:pPr>
        <w:rPr>
          <w:rFonts w:ascii="Arial" w:hAnsi="Arial" w:cs="Arial"/>
          <w:b/>
          <w:color w:val="92D050"/>
          <w:sz w:val="36"/>
          <w:szCs w:val="36"/>
        </w:rPr>
      </w:pPr>
    </w:p>
    <w:p w14:paraId="53BFECBD" w14:textId="77777777" w:rsidR="003B7668" w:rsidRPr="003B7668" w:rsidRDefault="003B7668" w:rsidP="003B7668">
      <w:pPr>
        <w:jc w:val="center"/>
        <w:rPr>
          <w:rFonts w:ascii="Arial" w:hAnsi="Arial" w:cs="Arial"/>
          <w:b/>
          <w:color w:val="92D050"/>
          <w:sz w:val="36"/>
          <w:szCs w:val="36"/>
        </w:rPr>
      </w:pPr>
      <w:r>
        <w:rPr>
          <w:rFonts w:ascii="Arial" w:hAnsi="Arial" w:cs="Arial"/>
          <w:b/>
          <w:noProof/>
          <w:color w:val="92D050"/>
          <w:sz w:val="36"/>
          <w:szCs w:val="36"/>
        </w:rPr>
        <w:drawing>
          <wp:inline distT="0" distB="0" distL="0" distR="0" wp14:anchorId="097A7C29" wp14:editId="3AF9D622">
            <wp:extent cx="5771054" cy="3246895"/>
            <wp:effectExtent l="19050" t="0" r="1096" b="0"/>
            <wp:docPr id="8" name="Picture 1" descr="C:\Users\Bonnie Joachim\Pictures\2021 volunteers (32)\Sta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volunteers (32)\Staff.jpeg"/>
                    <pic:cNvPicPr>
                      <a:picLocks noChangeAspect="1" noChangeArrowheads="1"/>
                    </pic:cNvPicPr>
                  </pic:nvPicPr>
                  <pic:blipFill>
                    <a:blip r:embed="rId31" cstate="print"/>
                    <a:srcRect/>
                    <a:stretch>
                      <a:fillRect/>
                    </a:stretch>
                  </pic:blipFill>
                  <pic:spPr bwMode="auto">
                    <a:xfrm>
                      <a:off x="0" y="0"/>
                      <a:ext cx="5775843" cy="3249589"/>
                    </a:xfrm>
                    <a:prstGeom prst="rect">
                      <a:avLst/>
                    </a:prstGeom>
                    <a:noFill/>
                    <a:ln w="9525">
                      <a:noFill/>
                      <a:miter lim="800000"/>
                      <a:headEnd/>
                      <a:tailEnd/>
                    </a:ln>
                  </pic:spPr>
                </pic:pic>
              </a:graphicData>
            </a:graphic>
          </wp:inline>
        </w:drawing>
      </w:r>
    </w:p>
    <w:p w14:paraId="04E9F697" w14:textId="77777777" w:rsidR="00F205FF" w:rsidRDefault="003B7668" w:rsidP="00296D32">
      <w:pPr>
        <w:rPr>
          <w:rFonts w:ascii="Arial" w:hAnsi="Arial" w:cs="Arial"/>
          <w:sz w:val="24"/>
          <w:szCs w:val="24"/>
        </w:rPr>
      </w:pPr>
      <w:r w:rsidRPr="003B7668">
        <w:rPr>
          <w:rFonts w:ascii="Arial" w:hAnsi="Arial" w:cs="Arial"/>
          <w:sz w:val="24"/>
          <w:szCs w:val="24"/>
        </w:rPr>
        <w:t>Staff members Eddy Lantigua, Felix Fernandez, Joan Scott-Mill</w:t>
      </w:r>
      <w:r w:rsidR="003F25D0">
        <w:rPr>
          <w:rFonts w:ascii="Arial" w:hAnsi="Arial" w:cs="Arial"/>
          <w:sz w:val="24"/>
          <w:szCs w:val="24"/>
        </w:rPr>
        <w:t xml:space="preserve">er and Kay Gardiner take a </w:t>
      </w:r>
      <w:r w:rsidRPr="003B7668">
        <w:rPr>
          <w:rFonts w:ascii="Arial" w:hAnsi="Arial" w:cs="Arial"/>
          <w:sz w:val="24"/>
          <w:szCs w:val="24"/>
        </w:rPr>
        <w:t xml:space="preserve"> rest break on the new Dav</w:t>
      </w:r>
      <w:r w:rsidR="0087364A">
        <w:rPr>
          <w:rFonts w:ascii="Arial" w:hAnsi="Arial" w:cs="Arial"/>
          <w:sz w:val="24"/>
          <w:szCs w:val="24"/>
        </w:rPr>
        <w:t>id Robinson bench on azalea way.</w:t>
      </w:r>
    </w:p>
    <w:p w14:paraId="1EA5AFDC" w14:textId="77777777" w:rsidR="0087364A" w:rsidRPr="00296D32" w:rsidRDefault="0087364A" w:rsidP="00296D32">
      <w:pPr>
        <w:rPr>
          <w:rFonts w:ascii="Arial" w:hAnsi="Arial" w:cs="Arial"/>
          <w:sz w:val="24"/>
          <w:szCs w:val="24"/>
        </w:rPr>
      </w:pPr>
      <w:r>
        <w:rPr>
          <w:rFonts w:ascii="Arial" w:hAnsi="Arial" w:cs="Arial"/>
          <w:sz w:val="24"/>
          <w:szCs w:val="24"/>
        </w:rPr>
        <w:t>………………………………………………………………………………………………</w:t>
      </w:r>
    </w:p>
    <w:p w14:paraId="55585CD1" w14:textId="77777777" w:rsidR="0087364A" w:rsidRPr="0087364A" w:rsidRDefault="0087364A" w:rsidP="0087364A">
      <w:pPr>
        <w:jc w:val="center"/>
        <w:rPr>
          <w:rFonts w:ascii="Arial" w:hAnsi="Arial" w:cs="Arial"/>
          <w:b/>
          <w:sz w:val="36"/>
          <w:szCs w:val="36"/>
        </w:rPr>
      </w:pPr>
      <w:r w:rsidRPr="0087364A">
        <w:rPr>
          <w:rFonts w:ascii="Arial" w:hAnsi="Arial" w:cs="Arial"/>
          <w:b/>
          <w:sz w:val="36"/>
          <w:szCs w:val="36"/>
        </w:rPr>
        <w:lastRenderedPageBreak/>
        <w:t>Volunteer Spotlight</w:t>
      </w:r>
    </w:p>
    <w:p w14:paraId="39EDAC39" w14:textId="77777777" w:rsidR="0087364A" w:rsidRPr="0087364A" w:rsidRDefault="0087364A" w:rsidP="0087364A">
      <w:pPr>
        <w:spacing w:line="240" w:lineRule="auto"/>
        <w:rPr>
          <w:rFonts w:ascii="Arial" w:hAnsi="Arial" w:cs="Arial"/>
          <w:b/>
          <w:sz w:val="28"/>
          <w:szCs w:val="28"/>
        </w:rPr>
      </w:pPr>
      <w:r w:rsidRPr="0087364A">
        <w:rPr>
          <w:rFonts w:ascii="Arial" w:hAnsi="Arial" w:cs="Arial"/>
          <w:b/>
          <w:sz w:val="28"/>
          <w:szCs w:val="28"/>
        </w:rPr>
        <w:t>Nancy Shimmel</w:t>
      </w:r>
    </w:p>
    <w:p w14:paraId="6DF4C891" w14:textId="77777777" w:rsidR="0087364A" w:rsidRPr="0087364A" w:rsidRDefault="0087364A" w:rsidP="0087364A">
      <w:pPr>
        <w:spacing w:line="240" w:lineRule="auto"/>
        <w:rPr>
          <w:rFonts w:ascii="Arial" w:hAnsi="Arial" w:cs="Arial"/>
          <w:sz w:val="24"/>
          <w:szCs w:val="24"/>
        </w:rPr>
      </w:pPr>
      <w:r>
        <w:rPr>
          <w:rFonts w:ascii="Arial" w:hAnsi="Arial" w:cs="Arial"/>
          <w:noProof/>
          <w:sz w:val="24"/>
          <w:szCs w:val="24"/>
        </w:rPr>
        <w:drawing>
          <wp:inline distT="0" distB="0" distL="0" distR="0" wp14:anchorId="1D98BAC2" wp14:editId="0741673E">
            <wp:extent cx="1797802" cy="1348352"/>
            <wp:effectExtent l="19050" t="0" r="0" b="0"/>
            <wp:docPr id="17" name="Picture 1" descr="C:\Users\Bonnie Joachim\Pictures\2021 volunteers (32)\nancy s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 Joachim\Pictures\2021 volunteers (32)\nancy shimmel.jpg"/>
                    <pic:cNvPicPr>
                      <a:picLocks noChangeAspect="1" noChangeArrowheads="1"/>
                    </pic:cNvPicPr>
                  </pic:nvPicPr>
                  <pic:blipFill>
                    <a:blip r:embed="rId32" cstate="print"/>
                    <a:srcRect/>
                    <a:stretch>
                      <a:fillRect/>
                    </a:stretch>
                  </pic:blipFill>
                  <pic:spPr bwMode="auto">
                    <a:xfrm flipV="1">
                      <a:off x="0" y="0"/>
                      <a:ext cx="1800029" cy="1350022"/>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87364A">
        <w:rPr>
          <w:rFonts w:ascii="Arial" w:hAnsi="Arial" w:cs="Arial"/>
          <w:sz w:val="24"/>
          <w:szCs w:val="24"/>
        </w:rPr>
        <w:t xml:space="preserve">For the past three years, Nancy Shimmel has served on the Board of Directors as Recording Secretary, taking minutes of all executive committee and board meetings. This is no easy task, because discussions are sometimes lengthy and wide-ranging, but Nancy’s minutes are always accurate. </w:t>
      </w:r>
    </w:p>
    <w:p w14:paraId="62BF55EA" w14:textId="77777777" w:rsidR="0087364A" w:rsidRPr="0087364A" w:rsidRDefault="0087364A" w:rsidP="0087364A">
      <w:pPr>
        <w:spacing w:line="240" w:lineRule="auto"/>
        <w:rPr>
          <w:rFonts w:ascii="Arial" w:hAnsi="Arial" w:cs="Arial"/>
          <w:sz w:val="24"/>
          <w:szCs w:val="24"/>
        </w:rPr>
      </w:pPr>
      <w:r w:rsidRPr="0087364A">
        <w:rPr>
          <w:rFonts w:ascii="Arial" w:hAnsi="Arial" w:cs="Arial"/>
          <w:sz w:val="24"/>
          <w:szCs w:val="24"/>
        </w:rPr>
        <w:t>A dedicated gardener, Nancy works in the Sensory Garden in the summer and in the greenhouse during the winter months. She also volunteers at our plant sale, on the program committee, as a weekend greeter and whenever there is a call for help at any of our events. “I'm fortunate to have my family nearby so they can join me in special programs (especially my two grandchildren), as well as spending time together walking through the arboretum to appreciate its beauty throughout the year,” she said.</w:t>
      </w:r>
    </w:p>
    <w:p w14:paraId="614FD9EF" w14:textId="77777777" w:rsidR="0087364A" w:rsidRPr="0087364A" w:rsidRDefault="0087364A" w:rsidP="0087364A">
      <w:pPr>
        <w:spacing w:line="240" w:lineRule="auto"/>
        <w:rPr>
          <w:rFonts w:ascii="Arial" w:hAnsi="Arial" w:cs="Arial"/>
          <w:sz w:val="24"/>
          <w:szCs w:val="24"/>
        </w:rPr>
      </w:pPr>
      <w:r w:rsidRPr="0087364A">
        <w:rPr>
          <w:rFonts w:ascii="Arial" w:hAnsi="Arial" w:cs="Arial"/>
          <w:sz w:val="24"/>
          <w:szCs w:val="24"/>
        </w:rPr>
        <w:t xml:space="preserve">Nancy retired after a 25-year career as a Family &amp; Consumer Science (Home Economics) teacher at Ramapo- Indian Hills and Pompton Lakes high schools. One Saturday morning, she read about the Rutgers Master Gardener class in Ray Edel's column in </w:t>
      </w:r>
      <w:r w:rsidRPr="0087364A">
        <w:rPr>
          <w:rFonts w:ascii="Arial" w:hAnsi="Arial" w:cs="Arial"/>
          <w:i/>
          <w:sz w:val="24"/>
          <w:szCs w:val="24"/>
        </w:rPr>
        <w:t>The Record</w:t>
      </w:r>
      <w:r w:rsidRPr="0087364A">
        <w:rPr>
          <w:rFonts w:ascii="Arial" w:hAnsi="Arial" w:cs="Arial"/>
          <w:sz w:val="24"/>
          <w:szCs w:val="24"/>
        </w:rPr>
        <w:t>. “It sounded interesting, so I applied. Through that program, I learned of Laurelwood,” Nancy said. “As I look back at my first few years volunteering there, I'm amazed at the changes, especially in the area of the South Rock Garden, construction of the Knippenberg Center and the opening of the propagation greenhouse. I feel so honored and fortunate to be a part of the Laurelwood family of staff and volunteers—a group of very special people—and to contribute to the beauty and serenity we find in Laurelwood.”</w:t>
      </w:r>
    </w:p>
    <w:p w14:paraId="4F687D31" w14:textId="77777777" w:rsidR="00784B5F" w:rsidRPr="0087364A" w:rsidRDefault="00B26C3F" w:rsidP="00AA3CE4">
      <w:pPr>
        <w:spacing w:after="0" w:line="240" w:lineRule="auto"/>
        <w:jc w:val="center"/>
        <w:rPr>
          <w:rFonts w:ascii="Arial" w:hAnsi="Arial" w:cs="Arial"/>
          <w:color w:val="849C62"/>
          <w:sz w:val="24"/>
          <w:szCs w:val="24"/>
          <w:shd w:val="clear" w:color="auto" w:fill="FFFFFF"/>
        </w:rPr>
      </w:pPr>
      <w:r w:rsidRPr="0087364A">
        <w:rPr>
          <w:rFonts w:ascii="Arial" w:hAnsi="Arial" w:cs="Arial"/>
          <w:b/>
          <w:color w:val="FFFFFF" w:themeColor="background1"/>
          <w:sz w:val="24"/>
          <w:szCs w:val="24"/>
        </w:rPr>
        <w:t>-u</w:t>
      </w:r>
      <w:r w:rsidR="00AA3CE4" w:rsidRPr="0087364A">
        <w:rPr>
          <w:rFonts w:ascii="Arial" w:hAnsi="Arial" w:cs="Arial"/>
          <w:color w:val="849C62"/>
          <w:sz w:val="24"/>
          <w:szCs w:val="24"/>
          <w:shd w:val="clear" w:color="auto" w:fill="FFFFFF"/>
        </w:rPr>
        <w:t xml:space="preserve"> </w:t>
      </w:r>
    </w:p>
    <w:p w14:paraId="769792B2" w14:textId="77777777" w:rsidR="00784B5F" w:rsidRPr="0087364A" w:rsidRDefault="00784B5F" w:rsidP="00AA3CE4">
      <w:pPr>
        <w:spacing w:after="0" w:line="240" w:lineRule="auto"/>
        <w:jc w:val="center"/>
        <w:rPr>
          <w:rFonts w:ascii="Arial" w:hAnsi="Arial" w:cs="Arial"/>
          <w:color w:val="849C62"/>
          <w:sz w:val="24"/>
          <w:szCs w:val="24"/>
          <w:shd w:val="clear" w:color="auto" w:fill="FFFFFF"/>
        </w:rPr>
      </w:pPr>
    </w:p>
    <w:p w14:paraId="2FE3A4F6" w14:textId="77777777" w:rsidR="00784B5F" w:rsidRPr="00664B71" w:rsidRDefault="00664B71" w:rsidP="00664B71">
      <w:pPr>
        <w:spacing w:after="0" w:line="240" w:lineRule="auto"/>
        <w:rPr>
          <w:rFonts w:ascii="Arial" w:hAnsi="Arial" w:cs="Arial"/>
          <w:color w:val="92D050"/>
          <w:sz w:val="28"/>
          <w:szCs w:val="28"/>
          <w:shd w:val="clear" w:color="auto" w:fill="FFFFFF"/>
        </w:rPr>
      </w:pPr>
      <w:r>
        <w:rPr>
          <w:rFonts w:ascii="Arial" w:hAnsi="Arial" w:cs="Arial"/>
          <w:color w:val="92D050"/>
          <w:sz w:val="28"/>
          <w:szCs w:val="28"/>
          <w:shd w:val="clear" w:color="auto" w:fill="FFFFFF"/>
        </w:rPr>
        <w:t>_____________________________</w:t>
      </w:r>
      <w:r w:rsidR="00E36347">
        <w:rPr>
          <w:rFonts w:ascii="Arial" w:hAnsi="Arial" w:cs="Arial"/>
          <w:color w:val="92D050"/>
          <w:sz w:val="28"/>
          <w:szCs w:val="28"/>
          <w:shd w:val="clear" w:color="auto" w:fill="FFFFFF"/>
        </w:rPr>
        <w:t>_______________________________</w:t>
      </w:r>
    </w:p>
    <w:p w14:paraId="4B3C333B" w14:textId="77777777" w:rsidR="00E36347" w:rsidRDefault="00E36347" w:rsidP="00E36347">
      <w:pPr>
        <w:spacing w:after="0" w:line="240" w:lineRule="auto"/>
        <w:rPr>
          <w:rFonts w:ascii="Arial" w:hAnsi="Arial" w:cs="Arial"/>
          <w:b/>
          <w:color w:val="92D050"/>
          <w:sz w:val="44"/>
          <w:szCs w:val="44"/>
          <w:shd w:val="clear" w:color="auto" w:fill="FFFFFF"/>
        </w:rPr>
      </w:pPr>
    </w:p>
    <w:p w14:paraId="5F862B4F" w14:textId="77777777" w:rsidR="00E36347" w:rsidRDefault="00E36347" w:rsidP="00E36347">
      <w:pPr>
        <w:spacing w:after="0" w:line="240" w:lineRule="auto"/>
        <w:rPr>
          <w:rFonts w:ascii="Arial" w:hAnsi="Arial" w:cs="Arial"/>
          <w:b/>
          <w:color w:val="92D050"/>
          <w:sz w:val="44"/>
          <w:szCs w:val="44"/>
          <w:shd w:val="clear" w:color="auto" w:fill="FFFFFF"/>
        </w:rPr>
      </w:pPr>
      <w:r>
        <w:rPr>
          <w:rFonts w:ascii="Arial" w:hAnsi="Arial" w:cs="Arial"/>
          <w:b/>
          <w:color w:val="92D050"/>
          <w:sz w:val="44"/>
          <w:szCs w:val="44"/>
          <w:shd w:val="clear" w:color="auto" w:fill="FFFFFF"/>
        </w:rPr>
        <w:t xml:space="preserve">We wish to thank </w:t>
      </w:r>
      <w:r>
        <w:rPr>
          <w:noProof/>
        </w:rPr>
        <w:drawing>
          <wp:inline distT="0" distB="0" distL="0" distR="0" wp14:anchorId="732262ED" wp14:editId="093A2127">
            <wp:extent cx="2426474" cy="503695"/>
            <wp:effectExtent l="0" t="0" r="0" b="0"/>
            <wp:docPr id="24" name="Picture 2" descr="Trees Un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s Unlimited Logo"/>
                    <pic:cNvPicPr>
                      <a:picLocks noChangeAspect="1" noChangeArrowheads="1"/>
                    </pic:cNvPicPr>
                  </pic:nvPicPr>
                  <pic:blipFill>
                    <a:blip r:embed="rId33" cstate="print"/>
                    <a:srcRect/>
                    <a:stretch>
                      <a:fillRect/>
                    </a:stretch>
                  </pic:blipFill>
                  <pic:spPr bwMode="auto">
                    <a:xfrm>
                      <a:off x="0" y="0"/>
                      <a:ext cx="2427729" cy="503955"/>
                    </a:xfrm>
                    <a:prstGeom prst="rect">
                      <a:avLst/>
                    </a:prstGeom>
                    <a:noFill/>
                    <a:ln w="9525">
                      <a:noFill/>
                      <a:miter lim="800000"/>
                      <a:headEnd/>
                      <a:tailEnd/>
                    </a:ln>
                  </pic:spPr>
                </pic:pic>
              </a:graphicData>
            </a:graphic>
          </wp:inline>
        </w:drawing>
      </w:r>
    </w:p>
    <w:p w14:paraId="39385D7A" w14:textId="77777777" w:rsidR="00E36347" w:rsidRPr="00E36347" w:rsidRDefault="00E36347" w:rsidP="00E36347">
      <w:pPr>
        <w:spacing w:after="0" w:line="240" w:lineRule="auto"/>
        <w:rPr>
          <w:rFonts w:ascii="Arial" w:hAnsi="Arial" w:cs="Arial"/>
          <w:b/>
          <w:sz w:val="24"/>
          <w:szCs w:val="24"/>
          <w:shd w:val="clear" w:color="auto" w:fill="FFFFFF"/>
        </w:rPr>
      </w:pPr>
      <w:r>
        <w:rPr>
          <w:rFonts w:ascii="Arial" w:hAnsi="Arial" w:cs="Arial"/>
          <w:b/>
          <w:sz w:val="24"/>
          <w:szCs w:val="24"/>
          <w:shd w:val="clear" w:color="auto" w:fill="FFFFFF"/>
        </w:rPr>
        <w:t>For donating a full day of tree service in the arboretum.</w:t>
      </w:r>
    </w:p>
    <w:p w14:paraId="4266DAC0" w14:textId="77777777" w:rsidR="00E36347" w:rsidRPr="00E36347" w:rsidRDefault="00E36347" w:rsidP="00E36347">
      <w:pPr>
        <w:spacing w:after="0" w:line="240" w:lineRule="auto"/>
        <w:rPr>
          <w:rFonts w:ascii="Arial" w:hAnsi="Arial" w:cs="Arial"/>
          <w:b/>
          <w:color w:val="92D050"/>
          <w:sz w:val="24"/>
          <w:szCs w:val="24"/>
          <w:shd w:val="clear" w:color="auto" w:fill="FFFFFF"/>
        </w:rPr>
      </w:pPr>
      <w:r>
        <w:rPr>
          <w:rFonts w:ascii="Arial" w:hAnsi="Arial" w:cs="Arial"/>
          <w:b/>
          <w:color w:val="92D050"/>
          <w:sz w:val="44"/>
          <w:szCs w:val="44"/>
          <w:shd w:val="clear" w:color="auto" w:fill="FFFFFF"/>
        </w:rPr>
        <w:t xml:space="preserve"> </w:t>
      </w:r>
    </w:p>
    <w:p w14:paraId="7EE2D1E3" w14:textId="77777777" w:rsidR="0062442F" w:rsidRPr="0062442F" w:rsidRDefault="0062442F" w:rsidP="0062442F">
      <w:pPr>
        <w:spacing w:after="0" w:line="240" w:lineRule="auto"/>
        <w:rPr>
          <w:rFonts w:ascii="Arial" w:hAnsi="Arial" w:cs="Arial"/>
          <w:b/>
          <w:color w:val="92D050"/>
          <w:sz w:val="28"/>
          <w:szCs w:val="28"/>
          <w:shd w:val="clear" w:color="auto" w:fill="FFFFFF"/>
        </w:rPr>
      </w:pPr>
      <w:r>
        <w:rPr>
          <w:rFonts w:ascii="Arial" w:hAnsi="Arial" w:cs="Arial"/>
          <w:b/>
          <w:color w:val="92D050"/>
          <w:sz w:val="28"/>
          <w:szCs w:val="28"/>
          <w:shd w:val="clear" w:color="auto" w:fill="FFFFFF"/>
        </w:rPr>
        <w:t>______________________________</w:t>
      </w:r>
      <w:r w:rsidR="00E36347">
        <w:rPr>
          <w:rFonts w:ascii="Arial" w:hAnsi="Arial" w:cs="Arial"/>
          <w:b/>
          <w:color w:val="92D050"/>
          <w:sz w:val="28"/>
          <w:szCs w:val="28"/>
          <w:shd w:val="clear" w:color="auto" w:fill="FFFFFF"/>
        </w:rPr>
        <w:t>______________________________</w:t>
      </w:r>
    </w:p>
    <w:p w14:paraId="5E9ADF02" w14:textId="77777777" w:rsidR="0062442F" w:rsidRPr="0062442F" w:rsidRDefault="0062442F" w:rsidP="0062442F">
      <w:pPr>
        <w:spacing w:after="0" w:line="240" w:lineRule="auto"/>
        <w:rPr>
          <w:rFonts w:ascii="Arial" w:hAnsi="Arial" w:cs="Arial"/>
          <w:b/>
          <w:sz w:val="28"/>
          <w:szCs w:val="28"/>
          <w:shd w:val="clear" w:color="auto" w:fill="FFFFFF"/>
        </w:rPr>
      </w:pPr>
    </w:p>
    <w:p w14:paraId="766A3F24" w14:textId="77777777" w:rsidR="00E36347" w:rsidRDefault="00E36347" w:rsidP="00AA3CE4">
      <w:pPr>
        <w:spacing w:after="0" w:line="240" w:lineRule="auto"/>
        <w:jc w:val="center"/>
        <w:rPr>
          <w:rStyle w:val="Strong"/>
          <w:rFonts w:ascii="Arial" w:hAnsi="Arial" w:cs="Arial"/>
          <w:color w:val="92D050"/>
          <w:sz w:val="44"/>
          <w:szCs w:val="44"/>
          <w:shd w:val="clear" w:color="auto" w:fill="FFFFFF"/>
        </w:rPr>
      </w:pPr>
    </w:p>
    <w:p w14:paraId="65054C1A" w14:textId="77777777" w:rsidR="00AA3CE4" w:rsidRPr="00D43BCC" w:rsidRDefault="00AA3CE4" w:rsidP="00AA3CE4">
      <w:pPr>
        <w:spacing w:after="0" w:line="240" w:lineRule="auto"/>
        <w:jc w:val="center"/>
        <w:rPr>
          <w:rFonts w:ascii="Arial" w:eastAsia="Times New Roman" w:hAnsi="Arial" w:cs="Arial"/>
          <w:sz w:val="44"/>
          <w:szCs w:val="44"/>
        </w:rPr>
      </w:pPr>
      <w:r w:rsidRPr="00AA3CE4">
        <w:rPr>
          <w:rStyle w:val="Strong"/>
          <w:rFonts w:ascii="Arial" w:hAnsi="Arial" w:cs="Arial"/>
          <w:color w:val="92D050"/>
          <w:sz w:val="44"/>
          <w:szCs w:val="44"/>
          <w:shd w:val="clear" w:color="auto" w:fill="FFFFFF"/>
        </w:rPr>
        <w:t>It’s nice to hear from you!</w:t>
      </w:r>
    </w:p>
    <w:p w14:paraId="17455D63" w14:textId="77777777" w:rsidR="00AA3CE4" w:rsidRPr="007D74D9" w:rsidRDefault="00AA3CE4" w:rsidP="00AA3CE4">
      <w:pPr>
        <w:spacing w:after="0" w:line="240" w:lineRule="auto"/>
        <w:rPr>
          <w:rFonts w:ascii="Arial" w:eastAsia="Times New Roman" w:hAnsi="Arial" w:cs="Arial"/>
          <w:b/>
          <w:sz w:val="24"/>
          <w:szCs w:val="24"/>
        </w:rPr>
      </w:pPr>
    </w:p>
    <w:p w14:paraId="5B1C4D92" w14:textId="77777777" w:rsidR="00AA3CE4" w:rsidRPr="00AA3CE4" w:rsidRDefault="00AA3CE4" w:rsidP="00AA3CE4">
      <w:pPr>
        <w:spacing w:after="0" w:line="240" w:lineRule="auto"/>
        <w:rPr>
          <w:rFonts w:ascii="Arial" w:eastAsia="Times New Roman" w:hAnsi="Arial" w:cs="Arial"/>
          <w:b/>
          <w:sz w:val="28"/>
          <w:szCs w:val="28"/>
        </w:rPr>
      </w:pPr>
      <w:r w:rsidRPr="00AA3CE4">
        <w:rPr>
          <w:rFonts w:ascii="Arial" w:eastAsia="Times New Roman" w:hAnsi="Arial" w:cs="Arial"/>
          <w:b/>
          <w:sz w:val="28"/>
          <w:szCs w:val="28"/>
        </w:rPr>
        <w:t>Praise for Tour Guide Gerry Lowry</w:t>
      </w:r>
    </w:p>
    <w:p w14:paraId="67D8B320" w14:textId="77777777" w:rsidR="00AA3CE4" w:rsidRPr="00BC61CA" w:rsidRDefault="00AA3CE4" w:rsidP="00AA3CE4">
      <w:pPr>
        <w:spacing w:after="0" w:line="240" w:lineRule="auto"/>
        <w:rPr>
          <w:rFonts w:ascii="Arial" w:eastAsia="Times New Roman" w:hAnsi="Arial" w:cs="Arial"/>
          <w:sz w:val="24"/>
          <w:szCs w:val="24"/>
        </w:rPr>
      </w:pPr>
      <w:r w:rsidRPr="007A55D9">
        <w:rPr>
          <w:rFonts w:ascii="Times New Roman" w:eastAsia="Times New Roman" w:hAnsi="Times New Roman" w:cs="Times New Roman"/>
          <w:sz w:val="24"/>
          <w:szCs w:val="24"/>
        </w:rPr>
        <w:br/>
      </w:r>
      <w:r w:rsidRPr="00BC61CA">
        <w:rPr>
          <w:rFonts w:ascii="Arial" w:eastAsia="Times New Roman" w:hAnsi="Arial" w:cs="Arial"/>
          <w:sz w:val="24"/>
          <w:szCs w:val="24"/>
        </w:rPr>
        <w:t>A big thank you to Gerry! We had a wonderful visit and although my children have been there many times, we all learned something new- a great morning!</w:t>
      </w:r>
    </w:p>
    <w:p w14:paraId="7F5CD1B3" w14:textId="77777777" w:rsidR="00AA3CE4" w:rsidRPr="00BC61CA" w:rsidRDefault="00AA3CE4" w:rsidP="00AA3CE4">
      <w:pPr>
        <w:spacing w:after="0" w:line="240" w:lineRule="auto"/>
        <w:rPr>
          <w:rFonts w:ascii="Arial" w:eastAsia="Times New Roman" w:hAnsi="Arial" w:cs="Arial"/>
          <w:sz w:val="24"/>
          <w:szCs w:val="24"/>
        </w:rPr>
      </w:pPr>
    </w:p>
    <w:p w14:paraId="26E5C2A1" w14:textId="77777777" w:rsidR="00AA3CE4" w:rsidRPr="00BC61CA" w:rsidRDefault="00AA3CE4" w:rsidP="00AA3CE4">
      <w:pPr>
        <w:spacing w:after="0" w:line="240" w:lineRule="auto"/>
        <w:rPr>
          <w:rFonts w:ascii="Times New Roman" w:eastAsia="Times New Roman" w:hAnsi="Times New Roman" w:cs="Times New Roman"/>
          <w:sz w:val="24"/>
          <w:szCs w:val="24"/>
        </w:rPr>
      </w:pPr>
      <w:proofErr w:type="spellStart"/>
      <w:r w:rsidRPr="00BC61CA">
        <w:rPr>
          <w:rFonts w:ascii="Arial" w:eastAsia="Times New Roman" w:hAnsi="Arial" w:cs="Arial"/>
          <w:sz w:val="24"/>
          <w:szCs w:val="24"/>
        </w:rPr>
        <w:t>Edvie</w:t>
      </w:r>
      <w:proofErr w:type="spellEnd"/>
      <w:r w:rsidRPr="00BC61CA">
        <w:rPr>
          <w:rFonts w:ascii="Arial" w:eastAsia="Times New Roman" w:hAnsi="Arial" w:cs="Arial"/>
          <w:sz w:val="24"/>
          <w:szCs w:val="24"/>
        </w:rPr>
        <w:t xml:space="preserve"> Canavan</w:t>
      </w:r>
    </w:p>
    <w:p w14:paraId="5768650A" w14:textId="77777777" w:rsidR="003A765F" w:rsidRDefault="006620AF" w:rsidP="00104614">
      <w:pPr>
        <w:rPr>
          <w:rFonts w:ascii="Arial" w:hAnsi="Arial" w:cs="Arial"/>
          <w:b/>
          <w:color w:val="FFFFFF" w:themeColor="background1"/>
          <w:sz w:val="24"/>
          <w:szCs w:val="24"/>
        </w:rPr>
      </w:pPr>
      <w:r>
        <w:rPr>
          <w:rFonts w:ascii="Arial" w:hAnsi="Arial" w:cs="Arial"/>
          <w:b/>
          <w:color w:val="FFFFFF" w:themeColor="background1"/>
          <w:sz w:val="24"/>
          <w:szCs w:val="24"/>
        </w:rPr>
        <w:t xml:space="preserve"> </w:t>
      </w:r>
    </w:p>
    <w:p w14:paraId="5AF92692" w14:textId="77777777" w:rsidR="006620AF" w:rsidRDefault="006620AF" w:rsidP="00104614">
      <w:pPr>
        <w:rPr>
          <w:rFonts w:ascii="Arial" w:hAnsi="Arial" w:cs="Arial"/>
          <w:b/>
          <w:color w:val="FFFFFF" w:themeColor="background1"/>
          <w:sz w:val="24"/>
          <w:szCs w:val="24"/>
        </w:rPr>
      </w:pPr>
      <w:r>
        <w:rPr>
          <w:rFonts w:ascii="Arial" w:hAnsi="Arial" w:cs="Arial"/>
          <w:b/>
          <w:color w:val="FFFFFF" w:themeColor="background1"/>
          <w:sz w:val="24"/>
          <w:szCs w:val="24"/>
        </w:rPr>
        <w:t>_</w:t>
      </w:r>
    </w:p>
    <w:tbl>
      <w:tblPr>
        <w:tblW w:w="5000" w:type="pct"/>
        <w:jc w:val="center"/>
        <w:shd w:val="clear" w:color="auto" w:fill="FAFAFA"/>
        <w:tblCellMar>
          <w:left w:w="0" w:type="dxa"/>
          <w:right w:w="0" w:type="dxa"/>
        </w:tblCellMar>
        <w:tblLook w:val="04A0" w:firstRow="1" w:lastRow="0" w:firstColumn="1" w:lastColumn="0" w:noHBand="0" w:noVBand="1"/>
      </w:tblPr>
      <w:tblGrid>
        <w:gridCol w:w="9604"/>
      </w:tblGrid>
      <w:tr w:rsidR="006620AF" w14:paraId="1376C597" w14:textId="77777777" w:rsidTr="006620AF">
        <w:trPr>
          <w:jc w:val="center"/>
        </w:trPr>
        <w:tc>
          <w:tcPr>
            <w:tcW w:w="10145" w:type="dxa"/>
            <w:tcBorders>
              <w:top w:val="nil"/>
            </w:tcBorders>
            <w:shd w:val="clear" w:color="auto" w:fill="FAFAFA"/>
            <w:tcMar>
              <w:top w:w="122" w:type="dxa"/>
              <w:left w:w="122" w:type="dxa"/>
              <w:bottom w:w="122" w:type="dxa"/>
              <w:right w:w="122"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6620AF" w14:paraId="6D269179" w14:textId="77777777">
              <w:trPr>
                <w:jc w:val="center"/>
              </w:trPr>
              <w:tc>
                <w:tcPr>
                  <w:tcW w:w="0" w:type="auto"/>
                  <w:tcBorders>
                    <w:top w:val="nil"/>
                    <w:bottom w:val="nil"/>
                  </w:tcBorders>
                  <w:tcMar>
                    <w:top w:w="11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6620AF" w14:paraId="321805DC"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568537E0" w14:textId="77777777">
                          <w:tc>
                            <w:tcPr>
                              <w:tcW w:w="0" w:type="auto"/>
                              <w:tcMar>
                                <w:top w:w="0" w:type="dxa"/>
                                <w:left w:w="220" w:type="dxa"/>
                                <w:bottom w:w="110" w:type="dxa"/>
                                <w:right w:w="220" w:type="dxa"/>
                              </w:tcMar>
                              <w:hideMark/>
                            </w:tcPr>
                            <w:p w14:paraId="23498522" w14:textId="77777777" w:rsidR="006620AF" w:rsidRDefault="006620AF">
                              <w:pPr>
                                <w:spacing w:line="293" w:lineRule="atLeast"/>
                                <w:rPr>
                                  <w:rFonts w:ascii="Helvetica" w:hAnsi="Helvetica" w:cs="Helvetica"/>
                                  <w:color w:val="202020"/>
                                  <w:sz w:val="20"/>
                                  <w:szCs w:val="20"/>
                                </w:rPr>
                              </w:pPr>
                            </w:p>
                          </w:tc>
                        </w:tr>
                      </w:tbl>
                      <w:p w14:paraId="4FBD7400" w14:textId="77777777" w:rsidR="006620AF" w:rsidRDefault="006620AF">
                        <w:pPr>
                          <w:rPr>
                            <w:sz w:val="24"/>
                            <w:szCs w:val="24"/>
                          </w:rPr>
                        </w:pPr>
                      </w:p>
                    </w:tc>
                  </w:tr>
                </w:tbl>
                <w:p w14:paraId="5EA584F0"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3DDBD00A"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3C0FAE7F" w14:textId="77777777">
                          <w:tc>
                            <w:tcPr>
                              <w:tcW w:w="0" w:type="auto"/>
                              <w:tcMar>
                                <w:top w:w="0" w:type="dxa"/>
                                <w:left w:w="220" w:type="dxa"/>
                                <w:bottom w:w="110" w:type="dxa"/>
                                <w:right w:w="220" w:type="dxa"/>
                              </w:tcMar>
                              <w:hideMark/>
                            </w:tcPr>
                            <w:p w14:paraId="0EE9D7FD" w14:textId="77777777" w:rsidR="006620AF" w:rsidRDefault="006620AF">
                              <w:pPr>
                                <w:spacing w:line="293" w:lineRule="atLeast"/>
                                <w:rPr>
                                  <w:rFonts w:ascii="Helvetica" w:hAnsi="Helvetica" w:cs="Helvetica"/>
                                  <w:color w:val="202020"/>
                                  <w:sz w:val="20"/>
                                  <w:szCs w:val="20"/>
                                </w:rPr>
                              </w:pPr>
                              <w:r>
                                <w:rPr>
                                  <w:rFonts w:ascii="Helvetica" w:hAnsi="Helvetica" w:cs="Helvetica"/>
                                  <w:noProof/>
                                  <w:color w:val="202020"/>
                                  <w:sz w:val="20"/>
                                  <w:szCs w:val="20"/>
                                </w:rPr>
                                <w:drawing>
                                  <wp:anchor distT="0" distB="0" distL="0" distR="0" simplePos="0" relativeHeight="251657216" behindDoc="0" locked="0" layoutInCell="1" allowOverlap="0" wp14:anchorId="16167CCF" wp14:editId="77BEC80B">
                                    <wp:simplePos x="0" y="0"/>
                                    <wp:positionH relativeFrom="column">
                                      <wp:align>left</wp:align>
                                    </wp:positionH>
                                    <wp:positionV relativeFrom="line">
                                      <wp:posOffset>0</wp:posOffset>
                                    </wp:positionV>
                                    <wp:extent cx="1428750" cy="942975"/>
                                    <wp:effectExtent l="19050" t="0" r="0" b="0"/>
                                    <wp:wrapSquare wrapText="bothSides"/>
                                    <wp:docPr id="31" name="Picture 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
                                            <pic:cNvPicPr>
                                              <a:picLocks noChangeAspect="1" noChangeArrowheads="1"/>
                                            </pic:cNvPicPr>
                                          </pic:nvPicPr>
                                          <pic:blipFill>
                                            <a:blip r:embed="rId34" cstate="print"/>
                                            <a:srcRect/>
                                            <a:stretch>
                                              <a:fillRect/>
                                            </a:stretch>
                                          </pic:blipFill>
                                          <pic:spPr bwMode="auto">
                                            <a:xfrm>
                                              <a:off x="0" y="0"/>
                                              <a:ext cx="1428750" cy="942975"/>
                                            </a:xfrm>
                                            <a:prstGeom prst="rect">
                                              <a:avLst/>
                                            </a:prstGeom>
                                            <a:noFill/>
                                            <a:ln w="9525">
                                              <a:noFill/>
                                              <a:miter lim="800000"/>
                                              <a:headEnd/>
                                              <a:tailEnd/>
                                            </a:ln>
                                          </pic:spPr>
                                        </pic:pic>
                                      </a:graphicData>
                                    </a:graphic>
                                  </wp:anchor>
                                </w:drawing>
                              </w:r>
                              <w:r>
                                <w:rPr>
                                  <w:rFonts w:ascii="Helvetica" w:hAnsi="Helvetica" w:cs="Helvetica"/>
                                  <w:color w:val="202020"/>
                                  <w:sz w:val="20"/>
                                  <w:szCs w:val="20"/>
                                </w:rPr>
                                <w:br/>
                              </w:r>
                              <w:hyperlink r:id="rId35" w:tgtFrame="_blank" w:history="1">
                                <w:r>
                                  <w:rPr>
                                    <w:rStyle w:val="Hyperlink"/>
                                    <w:rFonts w:ascii="Helvetica" w:hAnsi="Helvetica" w:cs="Helvetica"/>
                                    <w:color w:val="007C89"/>
                                    <w:sz w:val="20"/>
                                    <w:szCs w:val="20"/>
                                  </w:rPr>
                                  <w:t>Click here</w:t>
                                </w:r>
                              </w:hyperlink>
                              <w:r>
                                <w:rPr>
                                  <w:rFonts w:ascii="Helvetica" w:hAnsi="Helvetica" w:cs="Helvetica"/>
                                  <w:color w:val="202020"/>
                                  <w:sz w:val="20"/>
                                  <w:szCs w:val="20"/>
                                </w:rPr>
                                <w:t> to see the Friends of Laurelwood Arboretum's YouTube channel with lots of great videos from the arboretum.</w:t>
                              </w:r>
                            </w:p>
                          </w:tc>
                        </w:tr>
                      </w:tbl>
                      <w:p w14:paraId="40A610B5" w14:textId="77777777" w:rsidR="006620AF" w:rsidRDefault="006620AF">
                        <w:pPr>
                          <w:rPr>
                            <w:sz w:val="24"/>
                            <w:szCs w:val="24"/>
                          </w:rPr>
                        </w:pPr>
                      </w:p>
                    </w:tc>
                  </w:tr>
                </w:tbl>
                <w:p w14:paraId="34C8D2C5"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798BB0AD" w14:textId="77777777">
                    <w:tc>
                      <w:tcPr>
                        <w:tcW w:w="0" w:type="auto"/>
                        <w:tcMar>
                          <w:top w:w="220" w:type="dxa"/>
                          <w:left w:w="220" w:type="dxa"/>
                          <w:bottom w:w="220" w:type="dxa"/>
                          <w:right w:w="220" w:type="dxa"/>
                        </w:tcMar>
                        <w:vAlign w:val="center"/>
                        <w:hideMark/>
                      </w:tcPr>
                      <w:tbl>
                        <w:tblPr>
                          <w:tblW w:w="5000" w:type="pct"/>
                          <w:tblBorders>
                            <w:top w:val="single" w:sz="4" w:space="0" w:color="849C62"/>
                          </w:tblBorders>
                          <w:tblCellMar>
                            <w:left w:w="0" w:type="dxa"/>
                            <w:right w:w="0" w:type="dxa"/>
                          </w:tblCellMar>
                          <w:tblLook w:val="04A0" w:firstRow="1" w:lastRow="0" w:firstColumn="1" w:lastColumn="0" w:noHBand="0" w:noVBand="1"/>
                        </w:tblPr>
                        <w:tblGrid>
                          <w:gridCol w:w="8920"/>
                        </w:tblGrid>
                        <w:tr w:rsidR="006620AF" w14:paraId="24E1DD02" w14:textId="77777777">
                          <w:tc>
                            <w:tcPr>
                              <w:tcW w:w="0" w:type="auto"/>
                              <w:vAlign w:val="center"/>
                              <w:hideMark/>
                            </w:tcPr>
                            <w:p w14:paraId="174A9FD1" w14:textId="77777777" w:rsidR="006620AF" w:rsidRDefault="006620AF">
                              <w:pPr>
                                <w:rPr>
                                  <w:sz w:val="24"/>
                                  <w:szCs w:val="24"/>
                                </w:rPr>
                              </w:pPr>
                            </w:p>
                          </w:tc>
                        </w:tr>
                      </w:tbl>
                      <w:p w14:paraId="07E86587" w14:textId="77777777" w:rsidR="006620AF" w:rsidRDefault="006620AF">
                        <w:pPr>
                          <w:rPr>
                            <w:sz w:val="24"/>
                            <w:szCs w:val="24"/>
                          </w:rPr>
                        </w:pPr>
                      </w:p>
                    </w:tc>
                  </w:tr>
                </w:tbl>
                <w:p w14:paraId="7F05C55E"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5336E2F3"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746CDF93" w14:textId="77777777">
                          <w:tc>
                            <w:tcPr>
                              <w:tcW w:w="0" w:type="auto"/>
                              <w:tcMar>
                                <w:top w:w="0" w:type="dxa"/>
                                <w:left w:w="220" w:type="dxa"/>
                                <w:bottom w:w="110" w:type="dxa"/>
                                <w:right w:w="220" w:type="dxa"/>
                              </w:tcMar>
                              <w:hideMark/>
                            </w:tcPr>
                            <w:p w14:paraId="1B71B657" w14:textId="77777777" w:rsidR="006620AF" w:rsidRDefault="006620AF">
                              <w:pPr>
                                <w:pStyle w:val="Heading3"/>
                                <w:spacing w:before="0" w:beforeAutospacing="0" w:after="0" w:afterAutospacing="0" w:line="305" w:lineRule="atLeast"/>
                                <w:jc w:val="center"/>
                                <w:rPr>
                                  <w:rFonts w:ascii="Helvetica" w:hAnsi="Helvetica" w:cs="Helvetica"/>
                                  <w:color w:val="849C62"/>
                                  <w:sz w:val="24"/>
                                  <w:szCs w:val="24"/>
                                </w:rPr>
                              </w:pPr>
                              <w:r>
                                <w:rPr>
                                  <w:rFonts w:ascii="Helvetica" w:hAnsi="Helvetica" w:cs="Helvetica"/>
                                  <w:noProof/>
                                  <w:color w:val="202020"/>
                                  <w:sz w:val="20"/>
                                  <w:szCs w:val="20"/>
                                </w:rPr>
                                <w:drawing>
                                  <wp:anchor distT="0" distB="0" distL="0" distR="0" simplePos="0" relativeHeight="251658240" behindDoc="0" locked="0" layoutInCell="1" allowOverlap="0" wp14:anchorId="6D0D4CB3" wp14:editId="32444EDD">
                                    <wp:simplePos x="0" y="0"/>
                                    <wp:positionH relativeFrom="column">
                                      <wp:align>right</wp:align>
                                    </wp:positionH>
                                    <wp:positionV relativeFrom="line">
                                      <wp:posOffset>0</wp:posOffset>
                                    </wp:positionV>
                                    <wp:extent cx="2286000" cy="600075"/>
                                    <wp:effectExtent l="19050" t="0" r="0" b="0"/>
                                    <wp:wrapSquare wrapText="bothSides"/>
                                    <wp:docPr id="30" name="Picture 4" descr="Amazon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 Smile"/>
                                            <pic:cNvPicPr>
                                              <a:picLocks noChangeAspect="1" noChangeArrowheads="1"/>
                                            </pic:cNvPicPr>
                                          </pic:nvPicPr>
                                          <pic:blipFill>
                                            <a:blip r:embed="rId36" cstate="print"/>
                                            <a:srcRect/>
                                            <a:stretch>
                                              <a:fillRect/>
                                            </a:stretch>
                                          </pic:blipFill>
                                          <pic:spPr bwMode="auto">
                                            <a:xfrm>
                                              <a:off x="0" y="0"/>
                                              <a:ext cx="2286000" cy="600075"/>
                                            </a:xfrm>
                                            <a:prstGeom prst="rect">
                                              <a:avLst/>
                                            </a:prstGeom>
                                            <a:noFill/>
                                            <a:ln w="9525">
                                              <a:noFill/>
                                              <a:miter lim="800000"/>
                                              <a:headEnd/>
                                              <a:tailEnd/>
                                            </a:ln>
                                          </pic:spPr>
                                        </pic:pic>
                                      </a:graphicData>
                                    </a:graphic>
                                  </wp:anchor>
                                </w:drawing>
                              </w:r>
                              <w:r>
                                <w:rPr>
                                  <w:rFonts w:ascii="Helvetica" w:hAnsi="Helvetica" w:cs="Helvetica"/>
                                  <w:color w:val="849C62"/>
                                  <w:sz w:val="24"/>
                                  <w:szCs w:val="24"/>
                                </w:rPr>
                                <w:br/>
                                <w:t>Don't forget to "SMILE!!”</w:t>
                              </w:r>
                            </w:p>
                          </w:tc>
                        </w:tr>
                      </w:tbl>
                      <w:p w14:paraId="0FC9FE8B" w14:textId="77777777" w:rsidR="006620AF" w:rsidRDefault="006620AF">
                        <w:pPr>
                          <w:rPr>
                            <w:sz w:val="24"/>
                            <w:szCs w:val="24"/>
                          </w:rPr>
                        </w:pPr>
                      </w:p>
                    </w:tc>
                  </w:tr>
                </w:tbl>
                <w:p w14:paraId="7BAD76EA"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7CB91837"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52DC8250" w14:textId="77777777">
                          <w:tc>
                            <w:tcPr>
                              <w:tcW w:w="0" w:type="auto"/>
                              <w:tcMar>
                                <w:top w:w="0" w:type="dxa"/>
                                <w:left w:w="220" w:type="dxa"/>
                                <w:bottom w:w="110" w:type="dxa"/>
                                <w:right w:w="220" w:type="dxa"/>
                              </w:tcMar>
                              <w:hideMark/>
                            </w:tcPr>
                            <w:p w14:paraId="48B7EBC3" w14:textId="77777777" w:rsidR="006620AF" w:rsidRDefault="006620AF">
                              <w:pPr>
                                <w:spacing w:line="293" w:lineRule="atLeast"/>
                                <w:jc w:val="center"/>
                                <w:rPr>
                                  <w:rFonts w:ascii="Helvetica" w:hAnsi="Helvetica" w:cs="Helvetica"/>
                                  <w:color w:val="202020"/>
                                  <w:sz w:val="20"/>
                                  <w:szCs w:val="20"/>
                                </w:rPr>
                              </w:pPr>
                              <w:r>
                                <w:rPr>
                                  <w:rFonts w:ascii="Helvetica" w:hAnsi="Helvetica" w:cs="Helvetica"/>
                                  <w:color w:val="202020"/>
                                  <w:sz w:val="20"/>
                                  <w:szCs w:val="20"/>
                                </w:rPr>
                                <w:t>Amazon, through the AmazonSmile Foundation, will contribute 0.5% of your purchases on Amazon to a charitable organization you select.</w:t>
                              </w:r>
                              <w:r>
                                <w:rPr>
                                  <w:rFonts w:ascii="Helvetica" w:hAnsi="Helvetica" w:cs="Helvetica"/>
                                  <w:color w:val="202020"/>
                                  <w:sz w:val="20"/>
                                  <w:szCs w:val="20"/>
                                </w:rPr>
                                <w:br/>
                              </w:r>
                              <w:r>
                                <w:rPr>
                                  <w:rFonts w:ascii="Helvetica" w:hAnsi="Helvetica" w:cs="Helvetica"/>
                                  <w:color w:val="202020"/>
                                  <w:sz w:val="20"/>
                                  <w:szCs w:val="20"/>
                                </w:rPr>
                                <w:br/>
                              </w:r>
                              <w:hyperlink r:id="rId37" w:tgtFrame="_blank" w:history="1">
                                <w:r>
                                  <w:rPr>
                                    <w:rStyle w:val="Hyperlink"/>
                                    <w:rFonts w:ascii="Helvetica" w:hAnsi="Helvetica" w:cs="Helvetica"/>
                                    <w:color w:val="007C89"/>
                                    <w:sz w:val="20"/>
                                    <w:szCs w:val="20"/>
                                  </w:rPr>
                                  <w:t>Click here</w:t>
                                </w:r>
                              </w:hyperlink>
                              <w:r>
                                <w:rPr>
                                  <w:rFonts w:ascii="Helvetica" w:hAnsi="Helvetica" w:cs="Helvetica"/>
                                  <w:color w:val="202020"/>
                                  <w:sz w:val="20"/>
                                  <w:szCs w:val="20"/>
                                </w:rPr>
                                <w:t> and log in to your Amazon account to designate the Friends of Laurelwood Arboretum as your charity.</w:t>
                              </w:r>
                            </w:p>
                          </w:tc>
                        </w:tr>
                      </w:tbl>
                      <w:p w14:paraId="7080152B" w14:textId="77777777" w:rsidR="006620AF" w:rsidRDefault="006620AF">
                        <w:pPr>
                          <w:rPr>
                            <w:sz w:val="24"/>
                            <w:szCs w:val="24"/>
                          </w:rPr>
                        </w:pPr>
                      </w:p>
                    </w:tc>
                  </w:tr>
                </w:tbl>
                <w:p w14:paraId="63E2F116"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039F4F2F" w14:textId="77777777">
                    <w:tc>
                      <w:tcPr>
                        <w:tcW w:w="0" w:type="auto"/>
                        <w:tcMar>
                          <w:top w:w="220" w:type="dxa"/>
                          <w:left w:w="220" w:type="dxa"/>
                          <w:bottom w:w="220" w:type="dxa"/>
                          <w:right w:w="220" w:type="dxa"/>
                        </w:tcMar>
                        <w:vAlign w:val="center"/>
                        <w:hideMark/>
                      </w:tcPr>
                      <w:tbl>
                        <w:tblPr>
                          <w:tblW w:w="5000" w:type="pct"/>
                          <w:tblBorders>
                            <w:top w:val="single" w:sz="4" w:space="0" w:color="849C62"/>
                          </w:tblBorders>
                          <w:tblCellMar>
                            <w:left w:w="0" w:type="dxa"/>
                            <w:right w:w="0" w:type="dxa"/>
                          </w:tblCellMar>
                          <w:tblLook w:val="04A0" w:firstRow="1" w:lastRow="0" w:firstColumn="1" w:lastColumn="0" w:noHBand="0" w:noVBand="1"/>
                        </w:tblPr>
                        <w:tblGrid>
                          <w:gridCol w:w="8920"/>
                        </w:tblGrid>
                        <w:tr w:rsidR="006620AF" w14:paraId="20284A16" w14:textId="77777777">
                          <w:tc>
                            <w:tcPr>
                              <w:tcW w:w="0" w:type="auto"/>
                              <w:vAlign w:val="center"/>
                              <w:hideMark/>
                            </w:tcPr>
                            <w:p w14:paraId="1447C39E" w14:textId="77777777" w:rsidR="006620AF" w:rsidRDefault="006620AF">
                              <w:pPr>
                                <w:rPr>
                                  <w:sz w:val="24"/>
                                  <w:szCs w:val="24"/>
                                </w:rPr>
                              </w:pPr>
                            </w:p>
                          </w:tc>
                        </w:tr>
                      </w:tbl>
                      <w:p w14:paraId="44AEDE9F" w14:textId="77777777" w:rsidR="006620AF" w:rsidRDefault="006620AF">
                        <w:pPr>
                          <w:rPr>
                            <w:sz w:val="24"/>
                            <w:szCs w:val="24"/>
                          </w:rPr>
                        </w:pPr>
                      </w:p>
                    </w:tc>
                  </w:tr>
                </w:tbl>
                <w:p w14:paraId="11AD7440"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765C0718"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3EF1B1A5" w14:textId="77777777">
                          <w:tc>
                            <w:tcPr>
                              <w:tcW w:w="0" w:type="auto"/>
                              <w:tcMar>
                                <w:top w:w="0" w:type="dxa"/>
                                <w:left w:w="220" w:type="dxa"/>
                                <w:bottom w:w="110" w:type="dxa"/>
                                <w:right w:w="220" w:type="dxa"/>
                              </w:tcMar>
                              <w:hideMark/>
                            </w:tcPr>
                            <w:p w14:paraId="46517B3D" w14:textId="77777777" w:rsidR="006620AF" w:rsidRDefault="006620AF">
                              <w:pPr>
                                <w:pStyle w:val="Heading3"/>
                                <w:spacing w:before="0" w:beforeAutospacing="0" w:after="0" w:afterAutospacing="0" w:line="305" w:lineRule="atLeast"/>
                                <w:jc w:val="center"/>
                                <w:rPr>
                                  <w:rFonts w:ascii="Helvetica" w:hAnsi="Helvetica" w:cs="Helvetica"/>
                                  <w:color w:val="849C62"/>
                                  <w:sz w:val="24"/>
                                  <w:szCs w:val="24"/>
                                </w:rPr>
                              </w:pPr>
                              <w:r>
                                <w:rPr>
                                  <w:rFonts w:ascii="Helvetica" w:hAnsi="Helvetica" w:cs="Helvetica"/>
                                  <w:color w:val="B22222"/>
                                  <w:sz w:val="24"/>
                                  <w:szCs w:val="24"/>
                                </w:rPr>
                                <w:t>VISIT OUR SOCIAL MEDIA PLATFORMS</w:t>
                              </w:r>
                            </w:p>
                          </w:tc>
                        </w:tr>
                      </w:tbl>
                      <w:p w14:paraId="5938E2A7" w14:textId="77777777" w:rsidR="006620AF" w:rsidRDefault="006620AF">
                        <w:pPr>
                          <w:rPr>
                            <w:sz w:val="24"/>
                            <w:szCs w:val="24"/>
                          </w:rPr>
                        </w:pPr>
                      </w:p>
                    </w:tc>
                  </w:tr>
                </w:tbl>
                <w:p w14:paraId="4389092C"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4535D0AF" w14:textId="77777777">
                    <w:tc>
                      <w:tcPr>
                        <w:tcW w:w="0" w:type="auto"/>
                        <w:tcMar>
                          <w:top w:w="110" w:type="dxa"/>
                          <w:left w:w="110" w:type="dxa"/>
                          <w:bottom w:w="110" w:type="dxa"/>
                          <w:right w:w="110" w:type="dxa"/>
                        </w:tcMar>
                        <w:hideMark/>
                      </w:tcPr>
                      <w:tbl>
                        <w:tblPr>
                          <w:tblW w:w="5000" w:type="pct"/>
                          <w:jc w:val="center"/>
                          <w:tblCellMar>
                            <w:left w:w="0" w:type="dxa"/>
                            <w:right w:w="0" w:type="dxa"/>
                          </w:tblCellMar>
                          <w:tblLook w:val="04A0" w:firstRow="1" w:lastRow="0" w:firstColumn="1" w:lastColumn="0" w:noHBand="0" w:noVBand="1"/>
                        </w:tblPr>
                        <w:tblGrid>
                          <w:gridCol w:w="9140"/>
                        </w:tblGrid>
                        <w:tr w:rsidR="006620AF" w14:paraId="34BA73CC" w14:textId="77777777">
                          <w:trPr>
                            <w:jc w:val="center"/>
                          </w:trPr>
                          <w:tc>
                            <w:tcPr>
                              <w:tcW w:w="0" w:type="auto"/>
                              <w:tcMar>
                                <w:top w:w="0" w:type="dxa"/>
                                <w:left w:w="110" w:type="dxa"/>
                                <w:bottom w:w="0" w:type="dxa"/>
                                <w:right w:w="110" w:type="dxa"/>
                              </w:tcMar>
                              <w:vAlign w:val="center"/>
                              <w:hideMark/>
                            </w:tcPr>
                            <w:tbl>
                              <w:tblPr>
                                <w:tblW w:w="5000" w:type="pct"/>
                                <w:jc w:val="center"/>
                                <w:tblCellMar>
                                  <w:left w:w="0" w:type="dxa"/>
                                  <w:right w:w="0" w:type="dxa"/>
                                </w:tblCellMar>
                                <w:tblLook w:val="04A0" w:firstRow="1" w:lastRow="0" w:firstColumn="1" w:lastColumn="0" w:noHBand="0" w:noVBand="1"/>
                              </w:tblPr>
                              <w:tblGrid>
                                <w:gridCol w:w="8920"/>
                              </w:tblGrid>
                              <w:tr w:rsidR="006620AF" w14:paraId="6C598DDD" w14:textId="77777777">
                                <w:trPr>
                                  <w:jc w:val="center"/>
                                </w:trPr>
                                <w:tc>
                                  <w:tcPr>
                                    <w:tcW w:w="0" w:type="auto"/>
                                    <w:tcMar>
                                      <w:top w:w="110" w:type="dxa"/>
                                      <w:left w:w="110" w:type="dxa"/>
                                      <w:bottom w:w="0" w:type="dxa"/>
                                      <w:right w:w="110" w:type="dxa"/>
                                    </w:tcMar>
                                    <w:hideMark/>
                                  </w:tcPr>
                                  <w:tbl>
                                    <w:tblPr>
                                      <w:tblW w:w="0" w:type="auto"/>
                                      <w:jc w:val="center"/>
                                      <w:tblCellMar>
                                        <w:left w:w="0" w:type="dxa"/>
                                        <w:right w:w="0" w:type="dxa"/>
                                      </w:tblCellMar>
                                      <w:tblLook w:val="04A0" w:firstRow="1" w:lastRow="0" w:firstColumn="1" w:lastColumn="0" w:noHBand="0" w:noVBand="1"/>
                                    </w:tblPr>
                                    <w:tblGrid>
                                      <w:gridCol w:w="872"/>
                                    </w:tblGrid>
                                    <w:tr w:rsidR="006620AF" w14:paraId="6676FD9C" w14:textId="77777777">
                                      <w:trPr>
                                        <w:jc w:val="center"/>
                                      </w:trPr>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2"/>
                                          </w:tblGrid>
                                          <w:tr w:rsidR="006620AF" w14:paraId="3CEF11F2" w14:textId="77777777">
                                            <w:tc>
                                              <w:tcPr>
                                                <w:tcW w:w="0" w:type="auto"/>
                                                <w:tcMar>
                                                  <w:top w:w="0" w:type="dxa"/>
                                                  <w:left w:w="0" w:type="dxa"/>
                                                  <w:bottom w:w="110" w:type="dxa"/>
                                                  <w:right w:w="122" w:type="dxa"/>
                                                </w:tcMar>
                                                <w:hideMark/>
                                              </w:tcPr>
                                              <w:p w14:paraId="7B31B4B9" w14:textId="77777777" w:rsidR="006620AF" w:rsidRDefault="006620AF">
                                                <w:pPr>
                                                  <w:jc w:val="center"/>
                                                  <w:rPr>
                                                    <w:sz w:val="24"/>
                                                    <w:szCs w:val="24"/>
                                                  </w:rPr>
                                                </w:pPr>
                                                <w:r>
                                                  <w:rPr>
                                                    <w:noProof/>
                                                    <w:color w:val="0000FF"/>
                                                  </w:rPr>
                                                  <w:drawing>
                                                    <wp:inline distT="0" distB="0" distL="0" distR="0" wp14:anchorId="0192340E" wp14:editId="60E3A04D">
                                                      <wp:extent cx="457200" cy="457200"/>
                                                      <wp:effectExtent l="19050" t="0" r="0" b="0"/>
                                                      <wp:docPr id="29" name="Picture 2" descr="Like us on Facebook">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us on Facebook">
                                                                <a:hlinkClick r:id="rId38" tgtFrame="&quot;_blank&quot;"/>
                                                              </pic:cNvPr>
                                                              <pic:cNvPicPr>
                                                                <a:picLocks noChangeAspect="1" noChangeArrowheads="1"/>
                                                              </pic:cNvPicPr>
                                                            </pic:nvPicPr>
                                                            <pic:blipFill>
                                                              <a:blip r:embed="rId3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3A904AC1" w14:textId="77777777" w:rsidR="006620AF" w:rsidRDefault="006620AF">
                                          <w:pPr>
                                            <w:jc w:val="center"/>
                                            <w:rPr>
                                              <w:vanish/>
                                            </w:rPr>
                                          </w:pPr>
                                        </w:p>
                                        <w:tbl>
                                          <w:tblPr>
                                            <w:tblpPr w:leftFromText="30" w:rightFromText="30" w:vertAnchor="text"/>
                                            <w:tblW w:w="0" w:type="auto"/>
                                            <w:tblCellMar>
                                              <w:left w:w="0" w:type="dxa"/>
                                              <w:right w:w="0" w:type="dxa"/>
                                            </w:tblCellMar>
                                            <w:tblLook w:val="04A0" w:firstRow="1" w:lastRow="0" w:firstColumn="1" w:lastColumn="0" w:noHBand="0" w:noVBand="1"/>
                                          </w:tblPr>
                                          <w:tblGrid>
                                            <w:gridCol w:w="872"/>
                                          </w:tblGrid>
                                          <w:tr w:rsidR="006620AF" w14:paraId="634EBB68" w14:textId="77777777">
                                            <w:tc>
                                              <w:tcPr>
                                                <w:tcW w:w="0" w:type="auto"/>
                                                <w:tcMar>
                                                  <w:top w:w="0" w:type="dxa"/>
                                                  <w:left w:w="0" w:type="dxa"/>
                                                  <w:bottom w:w="110" w:type="dxa"/>
                                                  <w:right w:w="122" w:type="dxa"/>
                                                </w:tcMar>
                                                <w:hideMark/>
                                              </w:tcPr>
                                              <w:p w14:paraId="4C909FC9" w14:textId="77777777" w:rsidR="006620AF" w:rsidRDefault="006620AF">
                                                <w:pPr>
                                                  <w:jc w:val="center"/>
                                                  <w:rPr>
                                                    <w:sz w:val="24"/>
                                                    <w:szCs w:val="24"/>
                                                  </w:rPr>
                                                </w:pPr>
                                                <w:r>
                                                  <w:rPr>
                                                    <w:noProof/>
                                                    <w:color w:val="0000FF"/>
                                                  </w:rPr>
                                                  <w:lastRenderedPageBreak/>
                                                  <w:drawing>
                                                    <wp:inline distT="0" distB="0" distL="0" distR="0" wp14:anchorId="1789920D" wp14:editId="13B4C721">
                                                      <wp:extent cx="457200" cy="457200"/>
                                                      <wp:effectExtent l="19050" t="0" r="0" b="0"/>
                                                      <wp:docPr id="28" name="Picture 3" descr="Twitter">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40" tgtFrame="&quot;_blank&quot;"/>
                                                              </pic:cNvPr>
                                                              <pic:cNvPicPr>
                                                                <a:picLocks noChangeAspect="1" noChangeArrowheads="1"/>
                                                              </pic:cNvPicPr>
                                                            </pic:nvPicPr>
                                                            <pic:blipFill>
                                                              <a:blip r:embed="rId4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5E78795E" w14:textId="77777777" w:rsidR="006620AF" w:rsidRDefault="006620AF">
                                          <w:pPr>
                                            <w:jc w:val="center"/>
                                            <w:rPr>
                                              <w:vanish/>
                                            </w:rPr>
                                          </w:pPr>
                                        </w:p>
                                        <w:tbl>
                                          <w:tblPr>
                                            <w:tblpPr w:leftFromText="30" w:rightFromText="30" w:vertAnchor="text"/>
                                            <w:tblW w:w="0" w:type="auto"/>
                                            <w:tblCellMar>
                                              <w:left w:w="0" w:type="dxa"/>
                                              <w:right w:w="0" w:type="dxa"/>
                                            </w:tblCellMar>
                                            <w:tblLook w:val="04A0" w:firstRow="1" w:lastRow="0" w:firstColumn="1" w:lastColumn="0" w:noHBand="0" w:noVBand="1"/>
                                          </w:tblPr>
                                          <w:tblGrid>
                                            <w:gridCol w:w="872"/>
                                          </w:tblGrid>
                                          <w:tr w:rsidR="006620AF" w14:paraId="5C04E5AE" w14:textId="77777777">
                                            <w:tc>
                                              <w:tcPr>
                                                <w:tcW w:w="0" w:type="auto"/>
                                                <w:tcMar>
                                                  <w:top w:w="0" w:type="dxa"/>
                                                  <w:left w:w="0" w:type="dxa"/>
                                                  <w:bottom w:w="110" w:type="dxa"/>
                                                  <w:right w:w="122" w:type="dxa"/>
                                                </w:tcMar>
                                                <w:hideMark/>
                                              </w:tcPr>
                                              <w:p w14:paraId="4ED4FD43" w14:textId="77777777" w:rsidR="006620AF" w:rsidRDefault="006620AF">
                                                <w:pPr>
                                                  <w:jc w:val="center"/>
                                                  <w:rPr>
                                                    <w:sz w:val="24"/>
                                                    <w:szCs w:val="24"/>
                                                  </w:rPr>
                                                </w:pPr>
                                                <w:r>
                                                  <w:rPr>
                                                    <w:noProof/>
                                                    <w:color w:val="0000FF"/>
                                                  </w:rPr>
                                                  <w:drawing>
                                                    <wp:inline distT="0" distB="0" distL="0" distR="0" wp14:anchorId="1947FEA1" wp14:editId="7A001E75">
                                                      <wp:extent cx="457200" cy="457200"/>
                                                      <wp:effectExtent l="19050" t="0" r="0" b="0"/>
                                                      <wp:docPr id="27" name="Picture 4" descr="Websit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a:hlinkClick r:id="rId42" tgtFrame="&quot;_blank&quot;"/>
                                                              </pic:cNvPr>
                                                              <pic:cNvPicPr>
                                                                <a:picLocks noChangeAspect="1" noChangeArrowheads="1"/>
                                                              </pic:cNvPicPr>
                                                            </pic:nvPicPr>
                                                            <pic:blipFill>
                                                              <a:blip r:embed="rId4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42EC2518" w14:textId="77777777" w:rsidR="006620AF" w:rsidRDefault="006620AF">
                                          <w:pPr>
                                            <w:jc w:val="center"/>
                                            <w:rPr>
                                              <w:vanish/>
                                            </w:rPr>
                                          </w:pPr>
                                        </w:p>
                                        <w:tbl>
                                          <w:tblPr>
                                            <w:tblpPr w:leftFromText="30" w:rightFromText="30" w:vertAnchor="text"/>
                                            <w:tblW w:w="0" w:type="auto"/>
                                            <w:tblCellMar>
                                              <w:left w:w="0" w:type="dxa"/>
                                              <w:right w:w="0" w:type="dxa"/>
                                            </w:tblCellMar>
                                            <w:tblLook w:val="04A0" w:firstRow="1" w:lastRow="0" w:firstColumn="1" w:lastColumn="0" w:noHBand="0" w:noVBand="1"/>
                                          </w:tblPr>
                                          <w:tblGrid>
                                            <w:gridCol w:w="872"/>
                                          </w:tblGrid>
                                          <w:tr w:rsidR="006620AF" w14:paraId="5DF59FCD" w14:textId="77777777">
                                            <w:tc>
                                              <w:tcPr>
                                                <w:tcW w:w="0" w:type="auto"/>
                                                <w:tcMar>
                                                  <w:top w:w="0" w:type="dxa"/>
                                                  <w:left w:w="0" w:type="dxa"/>
                                                  <w:bottom w:w="110" w:type="dxa"/>
                                                  <w:right w:w="122" w:type="dxa"/>
                                                </w:tcMar>
                                                <w:hideMark/>
                                              </w:tcPr>
                                              <w:p w14:paraId="7857DE3C" w14:textId="77777777" w:rsidR="006620AF" w:rsidRDefault="006620AF">
                                                <w:pPr>
                                                  <w:jc w:val="center"/>
                                                  <w:rPr>
                                                    <w:sz w:val="24"/>
                                                    <w:szCs w:val="24"/>
                                                  </w:rPr>
                                                </w:pPr>
                                                <w:r>
                                                  <w:rPr>
                                                    <w:noProof/>
                                                    <w:color w:val="0000FF"/>
                                                  </w:rPr>
                                                  <w:drawing>
                                                    <wp:inline distT="0" distB="0" distL="0" distR="0" wp14:anchorId="719D62A4" wp14:editId="3DDE1C66">
                                                      <wp:extent cx="457200" cy="457200"/>
                                                      <wp:effectExtent l="19050" t="0" r="0" b="0"/>
                                                      <wp:docPr id="26" name="Picture 5" descr="Instagra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hlinkClick r:id="rId44" tgtFrame="&quot;_blank&quot;"/>
                                                              </pic:cNvPr>
                                                              <pic:cNvPicPr>
                                                                <a:picLocks noChangeAspect="1" noChangeArrowheads="1"/>
                                                              </pic:cNvPicPr>
                                                            </pic:nvPicPr>
                                                            <pic:blipFill>
                                                              <a:blip r:embed="rId4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33006CFD" w14:textId="77777777" w:rsidR="006620AF" w:rsidRDefault="006620AF">
                                          <w:pPr>
                                            <w:jc w:val="center"/>
                                            <w:rPr>
                                              <w:vanish/>
                                            </w:rPr>
                                          </w:pPr>
                                        </w:p>
                                        <w:tbl>
                                          <w:tblPr>
                                            <w:tblpPr w:leftFromText="30" w:rightFromText="30" w:vertAnchor="text"/>
                                            <w:tblW w:w="0" w:type="auto"/>
                                            <w:tblCellMar>
                                              <w:left w:w="0" w:type="dxa"/>
                                              <w:right w:w="0" w:type="dxa"/>
                                            </w:tblCellMar>
                                            <w:tblLook w:val="04A0" w:firstRow="1" w:lastRow="0" w:firstColumn="1" w:lastColumn="0" w:noHBand="0" w:noVBand="1"/>
                                          </w:tblPr>
                                          <w:tblGrid>
                                            <w:gridCol w:w="750"/>
                                          </w:tblGrid>
                                          <w:tr w:rsidR="006620AF" w14:paraId="75AE4E22" w14:textId="77777777">
                                            <w:tc>
                                              <w:tcPr>
                                                <w:tcW w:w="0" w:type="auto"/>
                                                <w:tcMar>
                                                  <w:top w:w="0" w:type="dxa"/>
                                                  <w:left w:w="0" w:type="dxa"/>
                                                  <w:bottom w:w="110" w:type="dxa"/>
                                                  <w:right w:w="0" w:type="dxa"/>
                                                </w:tcMar>
                                                <w:hideMark/>
                                              </w:tcPr>
                                              <w:p w14:paraId="326206DE" w14:textId="77777777" w:rsidR="006620AF" w:rsidRDefault="006620AF">
                                                <w:pPr>
                                                  <w:jc w:val="center"/>
                                                  <w:rPr>
                                                    <w:sz w:val="24"/>
                                                    <w:szCs w:val="24"/>
                                                  </w:rPr>
                                                </w:pPr>
                                                <w:r>
                                                  <w:rPr>
                                                    <w:noProof/>
                                                    <w:color w:val="0000FF"/>
                                                  </w:rPr>
                                                  <w:drawing>
                                                    <wp:inline distT="0" distB="0" distL="0" distR="0" wp14:anchorId="0CF44169" wp14:editId="117E1025">
                                                      <wp:extent cx="457200" cy="457200"/>
                                                      <wp:effectExtent l="19050" t="0" r="0" b="0"/>
                                                      <wp:docPr id="22" name="Picture 6" descr="YouTub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Tube">
                                                                <a:hlinkClick r:id="rId46" tgtFrame="&quot;_blank&quot;"/>
                                                              </pic:cNvPr>
                                                              <pic:cNvPicPr>
                                                                <a:picLocks noChangeAspect="1" noChangeArrowheads="1"/>
                                                              </pic:cNvPicPr>
                                                            </pic:nvPicPr>
                                                            <pic:blipFill>
                                                              <a:blip r:embed="rId4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14:paraId="3AF8663D" w14:textId="77777777" w:rsidR="006620AF" w:rsidRDefault="006620AF">
                                          <w:pPr>
                                            <w:jc w:val="center"/>
                                            <w:rPr>
                                              <w:sz w:val="24"/>
                                              <w:szCs w:val="24"/>
                                            </w:rPr>
                                          </w:pPr>
                                        </w:p>
                                      </w:tc>
                                    </w:tr>
                                  </w:tbl>
                                  <w:p w14:paraId="7DEC4680" w14:textId="77777777" w:rsidR="006620AF" w:rsidRDefault="006620AF">
                                    <w:pPr>
                                      <w:jc w:val="center"/>
                                      <w:rPr>
                                        <w:sz w:val="24"/>
                                        <w:szCs w:val="24"/>
                                      </w:rPr>
                                    </w:pPr>
                                  </w:p>
                                </w:tc>
                              </w:tr>
                            </w:tbl>
                            <w:p w14:paraId="42A450BE" w14:textId="77777777" w:rsidR="006620AF" w:rsidRDefault="006620AF">
                              <w:pPr>
                                <w:jc w:val="center"/>
                                <w:rPr>
                                  <w:sz w:val="24"/>
                                  <w:szCs w:val="24"/>
                                </w:rPr>
                              </w:pPr>
                            </w:p>
                          </w:tc>
                        </w:tr>
                      </w:tbl>
                      <w:p w14:paraId="6FF92CBA" w14:textId="77777777" w:rsidR="006620AF" w:rsidRDefault="006620AF">
                        <w:pPr>
                          <w:jc w:val="center"/>
                          <w:rPr>
                            <w:sz w:val="24"/>
                            <w:szCs w:val="24"/>
                          </w:rPr>
                        </w:pPr>
                      </w:p>
                    </w:tc>
                  </w:tr>
                </w:tbl>
                <w:p w14:paraId="3C939FD1"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4FB3FC86" w14:textId="77777777">
                    <w:tc>
                      <w:tcPr>
                        <w:tcW w:w="0" w:type="auto"/>
                        <w:tcMar>
                          <w:top w:w="220" w:type="dxa"/>
                          <w:left w:w="220" w:type="dxa"/>
                          <w:bottom w:w="220" w:type="dxa"/>
                          <w:right w:w="220" w:type="dxa"/>
                        </w:tcMar>
                        <w:vAlign w:val="center"/>
                        <w:hideMark/>
                      </w:tcPr>
                      <w:tbl>
                        <w:tblPr>
                          <w:tblW w:w="5000" w:type="pct"/>
                          <w:tblBorders>
                            <w:top w:val="single" w:sz="4" w:space="0" w:color="849C62"/>
                          </w:tblBorders>
                          <w:tblCellMar>
                            <w:left w:w="0" w:type="dxa"/>
                            <w:right w:w="0" w:type="dxa"/>
                          </w:tblCellMar>
                          <w:tblLook w:val="04A0" w:firstRow="1" w:lastRow="0" w:firstColumn="1" w:lastColumn="0" w:noHBand="0" w:noVBand="1"/>
                        </w:tblPr>
                        <w:tblGrid>
                          <w:gridCol w:w="8920"/>
                        </w:tblGrid>
                        <w:tr w:rsidR="006620AF" w14:paraId="36474259" w14:textId="77777777">
                          <w:tc>
                            <w:tcPr>
                              <w:tcW w:w="0" w:type="auto"/>
                              <w:vAlign w:val="center"/>
                              <w:hideMark/>
                            </w:tcPr>
                            <w:p w14:paraId="0666F164" w14:textId="77777777" w:rsidR="006620AF" w:rsidRDefault="006620AF">
                              <w:pPr>
                                <w:rPr>
                                  <w:sz w:val="24"/>
                                  <w:szCs w:val="24"/>
                                </w:rPr>
                              </w:pPr>
                            </w:p>
                          </w:tc>
                        </w:tr>
                      </w:tbl>
                      <w:p w14:paraId="66C932F0" w14:textId="77777777" w:rsidR="006620AF" w:rsidRDefault="006620AF">
                        <w:pPr>
                          <w:rPr>
                            <w:sz w:val="24"/>
                            <w:szCs w:val="24"/>
                          </w:rPr>
                        </w:pPr>
                      </w:p>
                    </w:tc>
                  </w:tr>
                </w:tbl>
                <w:p w14:paraId="46EB8AA1"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6113B8B0"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7D89DECA" w14:textId="77777777">
                          <w:tc>
                            <w:tcPr>
                              <w:tcW w:w="0" w:type="auto"/>
                              <w:tcMar>
                                <w:top w:w="0" w:type="dxa"/>
                                <w:left w:w="220" w:type="dxa"/>
                                <w:bottom w:w="110" w:type="dxa"/>
                                <w:right w:w="220" w:type="dxa"/>
                              </w:tcMar>
                              <w:hideMark/>
                            </w:tcPr>
                            <w:p w14:paraId="5532162F" w14:textId="77777777" w:rsidR="006620AF" w:rsidRDefault="006620AF">
                              <w:pPr>
                                <w:spacing w:line="293" w:lineRule="atLeast"/>
                                <w:jc w:val="center"/>
                                <w:rPr>
                                  <w:rFonts w:ascii="Helvetica" w:hAnsi="Helvetica" w:cs="Helvetica"/>
                                  <w:color w:val="202020"/>
                                  <w:sz w:val="20"/>
                                  <w:szCs w:val="20"/>
                                </w:rPr>
                              </w:pPr>
                              <w:r>
                                <w:rPr>
                                  <w:rStyle w:val="Emphasis"/>
                                  <w:rFonts w:ascii="Helvetica" w:hAnsi="Helvetica" w:cs="Helvetica"/>
                                  <w:color w:val="202020"/>
                                  <w:sz w:val="17"/>
                                  <w:szCs w:val="17"/>
                                </w:rPr>
                                <w:t>Donations to Friends of Laurelwood Arboretum help to support the park's maintenance, operations and public programs.</w:t>
                              </w:r>
                              <w:r>
                                <w:rPr>
                                  <w:rFonts w:ascii="Helvetica" w:hAnsi="Helvetica" w:cs="Helvetica"/>
                                  <w:color w:val="202020"/>
                                  <w:sz w:val="17"/>
                                  <w:szCs w:val="17"/>
                                </w:rPr>
                                <w:br/>
                              </w:r>
                              <w:r>
                                <w:rPr>
                                  <w:rFonts w:ascii="Helvetica" w:hAnsi="Helvetica" w:cs="Helvetica"/>
                                  <w:color w:val="202020"/>
                                  <w:sz w:val="17"/>
                                  <w:szCs w:val="17"/>
                                </w:rPr>
                                <w:br/>
                              </w:r>
                              <w:r>
                                <w:rPr>
                                  <w:rStyle w:val="Emphasis"/>
                                  <w:rFonts w:ascii="Helvetica" w:hAnsi="Helvetica" w:cs="Helvetica"/>
                                  <w:color w:val="202020"/>
                                  <w:sz w:val="17"/>
                                  <w:szCs w:val="17"/>
                                </w:rPr>
                                <w:t>Dues and donations are deductible for income tax purposes to the extent allowed by law,</w:t>
                              </w:r>
                              <w:r>
                                <w:rPr>
                                  <w:rFonts w:ascii="Helvetica" w:hAnsi="Helvetica" w:cs="Helvetica"/>
                                  <w:i/>
                                  <w:iCs/>
                                  <w:color w:val="202020"/>
                                  <w:sz w:val="17"/>
                                  <w:szCs w:val="17"/>
                                </w:rPr>
                                <w:br/>
                              </w:r>
                              <w:r>
                                <w:rPr>
                                  <w:rStyle w:val="Emphasis"/>
                                  <w:rFonts w:ascii="Helvetica" w:hAnsi="Helvetica" w:cs="Helvetica"/>
                                  <w:color w:val="202020"/>
                                  <w:sz w:val="17"/>
                                  <w:szCs w:val="17"/>
                                </w:rPr>
                                <w:t>Friends of Laurelwood Arboretum is a 501(c)(3) non-profit organization.</w:t>
                              </w:r>
                            </w:p>
                          </w:tc>
                        </w:tr>
                      </w:tbl>
                      <w:p w14:paraId="2D34E3CB" w14:textId="77777777" w:rsidR="006620AF" w:rsidRDefault="006620AF">
                        <w:pPr>
                          <w:rPr>
                            <w:sz w:val="24"/>
                            <w:szCs w:val="24"/>
                          </w:rPr>
                        </w:pPr>
                      </w:p>
                    </w:tc>
                  </w:tr>
                </w:tbl>
                <w:p w14:paraId="4CA11EE3"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31B42ABC" w14:textId="77777777">
                    <w:tc>
                      <w:tcPr>
                        <w:tcW w:w="0" w:type="auto"/>
                        <w:tcMar>
                          <w:top w:w="110"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6765DFF8" w14:textId="77777777">
                          <w:tc>
                            <w:tcPr>
                              <w:tcW w:w="0" w:type="auto"/>
                              <w:tcMar>
                                <w:top w:w="0" w:type="dxa"/>
                                <w:left w:w="220" w:type="dxa"/>
                                <w:bottom w:w="110" w:type="dxa"/>
                                <w:right w:w="220" w:type="dxa"/>
                              </w:tcMar>
                              <w:hideMark/>
                            </w:tcPr>
                            <w:p w14:paraId="5C2ADA55" w14:textId="77777777" w:rsidR="006620AF" w:rsidRDefault="006620AF">
                              <w:pPr>
                                <w:pStyle w:val="Heading3"/>
                                <w:spacing w:before="0" w:beforeAutospacing="0" w:after="0" w:afterAutospacing="0" w:line="305" w:lineRule="atLeast"/>
                                <w:jc w:val="center"/>
                                <w:rPr>
                                  <w:rFonts w:ascii="Helvetica" w:hAnsi="Helvetica" w:cs="Helvetica"/>
                                  <w:color w:val="849C62"/>
                                  <w:sz w:val="24"/>
                                  <w:szCs w:val="24"/>
                                </w:rPr>
                              </w:pPr>
                              <w:r>
                                <w:rPr>
                                  <w:rFonts w:ascii="Helvetica" w:hAnsi="Helvetica" w:cs="Helvetica"/>
                                  <w:color w:val="849C62"/>
                                  <w:sz w:val="24"/>
                                  <w:szCs w:val="24"/>
                                </w:rPr>
                                <w:t>Please Support our Business Partners</w:t>
                              </w:r>
                            </w:p>
                            <w:p w14:paraId="7306CFFC" w14:textId="77777777" w:rsidR="006620AF" w:rsidRDefault="00DE24AF">
                              <w:pPr>
                                <w:spacing w:line="293" w:lineRule="atLeast"/>
                                <w:jc w:val="center"/>
                                <w:rPr>
                                  <w:rFonts w:ascii="Helvetica" w:hAnsi="Helvetica" w:cs="Helvetica"/>
                                  <w:color w:val="202020"/>
                                  <w:sz w:val="20"/>
                                  <w:szCs w:val="20"/>
                                </w:rPr>
                              </w:pPr>
                              <w:hyperlink r:id="rId48" w:tgtFrame="_blank" w:history="1">
                                <w:r w:rsidR="006620AF">
                                  <w:rPr>
                                    <w:rStyle w:val="Hyperlink"/>
                                    <w:rFonts w:ascii="Helvetica" w:hAnsi="Helvetica" w:cs="Helvetica"/>
                                    <w:color w:val="007C89"/>
                                    <w:sz w:val="20"/>
                                    <w:szCs w:val="20"/>
                                  </w:rPr>
                                  <w:t>Click here for more information</w:t>
                                </w:r>
                              </w:hyperlink>
                              <w:r w:rsidR="006620AF">
                                <w:rPr>
                                  <w:rFonts w:ascii="Helvetica" w:hAnsi="Helvetica" w:cs="Helvetica"/>
                                  <w:color w:val="202020"/>
                                  <w:sz w:val="20"/>
                                  <w:szCs w:val="20"/>
                                </w:rPr>
                                <w:br/>
                                <w:t> </w:t>
                              </w:r>
                            </w:p>
                          </w:tc>
                        </w:tr>
                      </w:tbl>
                      <w:p w14:paraId="4A4E1CD0" w14:textId="77777777" w:rsidR="006620AF" w:rsidRDefault="006620AF">
                        <w:pPr>
                          <w:rPr>
                            <w:sz w:val="24"/>
                            <w:szCs w:val="24"/>
                          </w:rPr>
                        </w:pPr>
                      </w:p>
                    </w:tc>
                  </w:tr>
                </w:tbl>
                <w:p w14:paraId="67D83999" w14:textId="77777777" w:rsidR="006620AF" w:rsidRDefault="006620AF">
                  <w:pPr>
                    <w:rPr>
                      <w:sz w:val="24"/>
                      <w:szCs w:val="24"/>
                    </w:rPr>
                  </w:pPr>
                </w:p>
              </w:tc>
            </w:tr>
            <w:tr w:rsidR="006620AF" w14:paraId="2E934F7E" w14:textId="77777777">
              <w:trPr>
                <w:jc w:val="center"/>
              </w:trPr>
              <w:tc>
                <w:tcPr>
                  <w:tcW w:w="0" w:type="auto"/>
                  <w:tcBorders>
                    <w:top w:val="nil"/>
                    <w:bottom w:val="single" w:sz="12" w:space="0" w:color="EAEAEA"/>
                  </w:tcBorders>
                  <w:tcMar>
                    <w:top w:w="0" w:type="dxa"/>
                    <w:left w:w="0" w:type="dxa"/>
                    <w:bottom w:w="110" w:type="dxa"/>
                    <w:right w:w="0" w:type="dxa"/>
                  </w:tcMar>
                  <w:hideMark/>
                </w:tcPr>
                <w:tbl>
                  <w:tblPr>
                    <w:tblpPr w:leftFromText="30" w:rightFromText="30" w:vertAnchor="text"/>
                    <w:tblW w:w="3000" w:type="dxa"/>
                    <w:tblCellMar>
                      <w:left w:w="0" w:type="dxa"/>
                      <w:right w:w="0" w:type="dxa"/>
                    </w:tblCellMar>
                    <w:tblLook w:val="04A0" w:firstRow="1" w:lastRow="0" w:firstColumn="1" w:lastColumn="0" w:noHBand="0" w:noVBand="1"/>
                  </w:tblPr>
                  <w:tblGrid>
                    <w:gridCol w:w="3000"/>
                  </w:tblGrid>
                  <w:tr w:rsidR="006620AF" w14:paraId="5FC36BA8"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6620AF" w14:paraId="51250765" w14:textId="77777777">
                          <w:tc>
                            <w:tcPr>
                              <w:tcW w:w="0" w:type="auto"/>
                              <w:tcMar>
                                <w:top w:w="0" w:type="dxa"/>
                                <w:left w:w="220" w:type="dxa"/>
                                <w:bottom w:w="220" w:type="dxa"/>
                                <w:right w:w="220" w:type="dxa"/>
                              </w:tcMar>
                              <w:hideMark/>
                            </w:tcPr>
                            <w:tbl>
                              <w:tblPr>
                                <w:tblW w:w="0" w:type="auto"/>
                                <w:jc w:val="center"/>
                                <w:tblCellSpacing w:w="0" w:type="dxa"/>
                                <w:shd w:val="clear" w:color="auto" w:fill="849C62"/>
                                <w:tblCellMar>
                                  <w:left w:w="0" w:type="dxa"/>
                                  <w:right w:w="0" w:type="dxa"/>
                                </w:tblCellMar>
                                <w:tblLook w:val="04A0" w:firstRow="1" w:lastRow="0" w:firstColumn="1" w:lastColumn="0" w:noHBand="0" w:noVBand="1"/>
                              </w:tblPr>
                              <w:tblGrid>
                                <w:gridCol w:w="1044"/>
                              </w:tblGrid>
                              <w:tr w:rsidR="006620AF" w14:paraId="6EC63505" w14:textId="77777777">
                                <w:trPr>
                                  <w:tblCellSpacing w:w="0" w:type="dxa"/>
                                  <w:jc w:val="center"/>
                                </w:trPr>
                                <w:tc>
                                  <w:tcPr>
                                    <w:tcW w:w="0" w:type="auto"/>
                                    <w:shd w:val="clear" w:color="auto" w:fill="849C62"/>
                                    <w:tcMar>
                                      <w:top w:w="183" w:type="dxa"/>
                                      <w:left w:w="183" w:type="dxa"/>
                                      <w:bottom w:w="183" w:type="dxa"/>
                                      <w:right w:w="183" w:type="dxa"/>
                                    </w:tcMar>
                                    <w:vAlign w:val="center"/>
                                    <w:hideMark/>
                                  </w:tcPr>
                                  <w:p w14:paraId="7BA7C890" w14:textId="77777777" w:rsidR="006620AF" w:rsidRDefault="00DE24AF">
                                    <w:pPr>
                                      <w:jc w:val="center"/>
                                      <w:rPr>
                                        <w:rFonts w:ascii="Arial" w:hAnsi="Arial" w:cs="Arial"/>
                                        <w:sz w:val="20"/>
                                        <w:szCs w:val="20"/>
                                      </w:rPr>
                                    </w:pPr>
                                    <w:hyperlink r:id="rId49" w:tgtFrame="_blank" w:tooltip="Donate" w:history="1">
                                      <w:r w:rsidR="006620AF">
                                        <w:rPr>
                                          <w:rStyle w:val="Hyperlink"/>
                                          <w:rFonts w:ascii="Arial" w:hAnsi="Arial" w:cs="Arial"/>
                                          <w:b/>
                                          <w:bCs/>
                                          <w:color w:val="FFFFFF"/>
                                          <w:sz w:val="20"/>
                                          <w:szCs w:val="20"/>
                                        </w:rPr>
                                        <w:t>Donate</w:t>
                                      </w:r>
                                    </w:hyperlink>
                                  </w:p>
                                </w:tc>
                              </w:tr>
                            </w:tbl>
                            <w:p w14:paraId="44ECF2A2" w14:textId="77777777" w:rsidR="006620AF" w:rsidRDefault="006620AF">
                              <w:pPr>
                                <w:jc w:val="center"/>
                                <w:rPr>
                                  <w:sz w:val="24"/>
                                  <w:szCs w:val="24"/>
                                </w:rPr>
                              </w:pPr>
                            </w:p>
                          </w:tc>
                        </w:tr>
                      </w:tbl>
                      <w:p w14:paraId="14997FAA" w14:textId="77777777" w:rsidR="006620AF" w:rsidRDefault="006620AF">
                        <w:pPr>
                          <w:rPr>
                            <w:sz w:val="24"/>
                            <w:szCs w:val="24"/>
                          </w:rPr>
                        </w:pPr>
                      </w:p>
                    </w:tc>
                  </w:tr>
                </w:tbl>
                <w:p w14:paraId="6705F022" w14:textId="77777777" w:rsidR="006620AF" w:rsidRDefault="006620AF">
                  <w:pPr>
                    <w:rPr>
                      <w:vanish/>
                    </w:rPr>
                  </w:pPr>
                </w:p>
                <w:tbl>
                  <w:tblPr>
                    <w:tblpPr w:leftFromText="30" w:rightFromText="30" w:vertAnchor="text"/>
                    <w:tblW w:w="3000" w:type="dxa"/>
                    <w:tblCellMar>
                      <w:left w:w="0" w:type="dxa"/>
                      <w:right w:w="0" w:type="dxa"/>
                    </w:tblCellMar>
                    <w:tblLook w:val="04A0" w:firstRow="1" w:lastRow="0" w:firstColumn="1" w:lastColumn="0" w:noHBand="0" w:noVBand="1"/>
                  </w:tblPr>
                  <w:tblGrid>
                    <w:gridCol w:w="3000"/>
                  </w:tblGrid>
                  <w:tr w:rsidR="006620AF" w14:paraId="7367EA12"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6620AF" w14:paraId="3B14F462" w14:textId="77777777">
                          <w:tc>
                            <w:tcPr>
                              <w:tcW w:w="0" w:type="auto"/>
                              <w:tcMar>
                                <w:top w:w="0" w:type="dxa"/>
                                <w:left w:w="220" w:type="dxa"/>
                                <w:bottom w:w="220" w:type="dxa"/>
                                <w:right w:w="220" w:type="dxa"/>
                              </w:tcMar>
                              <w:hideMark/>
                            </w:tcPr>
                            <w:tbl>
                              <w:tblPr>
                                <w:tblW w:w="0" w:type="auto"/>
                                <w:jc w:val="center"/>
                                <w:tblCellSpacing w:w="0" w:type="dxa"/>
                                <w:shd w:val="clear" w:color="auto" w:fill="849C62"/>
                                <w:tblCellMar>
                                  <w:left w:w="0" w:type="dxa"/>
                                  <w:right w:w="0" w:type="dxa"/>
                                </w:tblCellMar>
                                <w:tblLook w:val="04A0" w:firstRow="1" w:lastRow="0" w:firstColumn="1" w:lastColumn="0" w:noHBand="0" w:noVBand="1"/>
                              </w:tblPr>
                              <w:tblGrid>
                                <w:gridCol w:w="1478"/>
                              </w:tblGrid>
                              <w:tr w:rsidR="006620AF" w14:paraId="743B56FB" w14:textId="77777777">
                                <w:trPr>
                                  <w:tblCellSpacing w:w="0" w:type="dxa"/>
                                  <w:jc w:val="center"/>
                                </w:trPr>
                                <w:tc>
                                  <w:tcPr>
                                    <w:tcW w:w="0" w:type="auto"/>
                                    <w:shd w:val="clear" w:color="auto" w:fill="849C62"/>
                                    <w:tcMar>
                                      <w:top w:w="183" w:type="dxa"/>
                                      <w:left w:w="183" w:type="dxa"/>
                                      <w:bottom w:w="183" w:type="dxa"/>
                                      <w:right w:w="183" w:type="dxa"/>
                                    </w:tcMar>
                                    <w:vAlign w:val="center"/>
                                    <w:hideMark/>
                                  </w:tcPr>
                                  <w:p w14:paraId="69DA3BF7" w14:textId="77777777" w:rsidR="006620AF" w:rsidRDefault="00DE24AF">
                                    <w:pPr>
                                      <w:jc w:val="center"/>
                                      <w:rPr>
                                        <w:rFonts w:ascii="Arial" w:hAnsi="Arial" w:cs="Arial"/>
                                        <w:sz w:val="20"/>
                                        <w:szCs w:val="20"/>
                                      </w:rPr>
                                    </w:pPr>
                                    <w:hyperlink r:id="rId50" w:tgtFrame="_blank" w:tooltip="Join/Renew" w:history="1">
                                      <w:r w:rsidR="006620AF">
                                        <w:rPr>
                                          <w:rStyle w:val="Hyperlink"/>
                                          <w:rFonts w:ascii="Arial" w:hAnsi="Arial" w:cs="Arial"/>
                                          <w:b/>
                                          <w:bCs/>
                                          <w:color w:val="FFFFFF"/>
                                          <w:sz w:val="20"/>
                                          <w:szCs w:val="20"/>
                                        </w:rPr>
                                        <w:t>Join/Renew</w:t>
                                      </w:r>
                                    </w:hyperlink>
                                  </w:p>
                                </w:tc>
                              </w:tr>
                            </w:tbl>
                            <w:p w14:paraId="2384DCBD" w14:textId="77777777" w:rsidR="006620AF" w:rsidRDefault="006620AF">
                              <w:pPr>
                                <w:jc w:val="center"/>
                                <w:rPr>
                                  <w:sz w:val="24"/>
                                  <w:szCs w:val="24"/>
                                </w:rPr>
                              </w:pPr>
                            </w:p>
                          </w:tc>
                        </w:tr>
                      </w:tbl>
                      <w:p w14:paraId="2DF03682" w14:textId="77777777" w:rsidR="006620AF" w:rsidRDefault="006620AF">
                        <w:pPr>
                          <w:rPr>
                            <w:sz w:val="24"/>
                            <w:szCs w:val="24"/>
                          </w:rPr>
                        </w:pPr>
                      </w:p>
                    </w:tc>
                  </w:tr>
                </w:tbl>
                <w:p w14:paraId="748BB45D" w14:textId="77777777" w:rsidR="006620AF" w:rsidRDefault="006620AF">
                  <w:pPr>
                    <w:rPr>
                      <w:sz w:val="24"/>
                      <w:szCs w:val="24"/>
                    </w:rPr>
                  </w:pPr>
                </w:p>
              </w:tc>
            </w:tr>
            <w:tr w:rsidR="006620AF" w14:paraId="0F1B3791" w14:textId="77777777">
              <w:trPr>
                <w:jc w:val="center"/>
              </w:trPr>
              <w:tc>
                <w:tcPr>
                  <w:tcW w:w="0" w:type="auto"/>
                  <w:tcBorders>
                    <w:top w:val="nil"/>
                    <w:bottom w:val="nil"/>
                  </w:tcBorders>
                  <w:tcMar>
                    <w:top w:w="110" w:type="dxa"/>
                    <w:left w:w="0" w:type="dxa"/>
                    <w:bottom w:w="11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6620AF" w14:paraId="19208164" w14:textId="77777777">
                    <w:tc>
                      <w:tcPr>
                        <w:tcW w:w="0" w:type="auto"/>
                        <w:tcMar>
                          <w:top w:w="220" w:type="dxa"/>
                          <w:left w:w="220" w:type="dxa"/>
                          <w:bottom w:w="220" w:type="dxa"/>
                          <w:right w:w="220" w:type="dxa"/>
                        </w:tcMar>
                        <w:vAlign w:val="center"/>
                        <w:hideMark/>
                      </w:tcPr>
                      <w:tbl>
                        <w:tblPr>
                          <w:tblW w:w="5000" w:type="pct"/>
                          <w:tblBorders>
                            <w:top w:val="single" w:sz="4" w:space="0" w:color="849C62"/>
                          </w:tblBorders>
                          <w:tblCellMar>
                            <w:left w:w="0" w:type="dxa"/>
                            <w:right w:w="0" w:type="dxa"/>
                          </w:tblCellMar>
                          <w:tblLook w:val="04A0" w:firstRow="1" w:lastRow="0" w:firstColumn="1" w:lastColumn="0" w:noHBand="0" w:noVBand="1"/>
                        </w:tblPr>
                        <w:tblGrid>
                          <w:gridCol w:w="8920"/>
                        </w:tblGrid>
                        <w:tr w:rsidR="006620AF" w14:paraId="6EC855F2" w14:textId="77777777">
                          <w:tc>
                            <w:tcPr>
                              <w:tcW w:w="0" w:type="auto"/>
                              <w:vAlign w:val="center"/>
                              <w:hideMark/>
                            </w:tcPr>
                            <w:p w14:paraId="645D6A6A" w14:textId="77777777" w:rsidR="006620AF" w:rsidRDefault="006620AF">
                              <w:pPr>
                                <w:rPr>
                                  <w:sz w:val="24"/>
                                  <w:szCs w:val="24"/>
                                </w:rPr>
                              </w:pPr>
                            </w:p>
                          </w:tc>
                        </w:tr>
                      </w:tbl>
                      <w:p w14:paraId="16962545" w14:textId="77777777" w:rsidR="006620AF" w:rsidRDefault="006620AF">
                        <w:pPr>
                          <w:rPr>
                            <w:sz w:val="24"/>
                            <w:szCs w:val="24"/>
                          </w:rPr>
                        </w:pPr>
                      </w:p>
                    </w:tc>
                  </w:tr>
                </w:tbl>
                <w:p w14:paraId="0F108B15" w14:textId="77777777" w:rsidR="006620AF" w:rsidRDefault="006620AF">
                  <w:pPr>
                    <w:rPr>
                      <w:vanish/>
                    </w:rPr>
                  </w:pPr>
                </w:p>
                <w:tbl>
                  <w:tblPr>
                    <w:tblW w:w="5000" w:type="pct"/>
                    <w:tblCellMar>
                      <w:left w:w="0" w:type="dxa"/>
                      <w:right w:w="0" w:type="dxa"/>
                    </w:tblCellMar>
                    <w:tblLook w:val="04A0" w:firstRow="1" w:lastRow="0" w:firstColumn="1" w:lastColumn="0" w:noHBand="0" w:noVBand="1"/>
                  </w:tblPr>
                  <w:tblGrid>
                    <w:gridCol w:w="9360"/>
                  </w:tblGrid>
                  <w:tr w:rsidR="006620AF" w14:paraId="05F4DA1D" w14:textId="77777777">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6620AF" w14:paraId="5856C339" w14:textId="77777777">
                          <w:tc>
                            <w:tcPr>
                              <w:tcW w:w="0" w:type="auto"/>
                              <w:tcMar>
                                <w:top w:w="110" w:type="dxa"/>
                                <w:left w:w="220" w:type="dxa"/>
                                <w:bottom w:w="110" w:type="dxa"/>
                                <w:right w:w="220" w:type="dxa"/>
                              </w:tcMar>
                              <w:hideMark/>
                            </w:tcPr>
                            <w:p w14:paraId="08B46F7C" w14:textId="77777777" w:rsidR="006620AF" w:rsidRDefault="006620AF">
                              <w:pPr>
                                <w:spacing w:line="220" w:lineRule="atLeast"/>
                                <w:jc w:val="center"/>
                                <w:rPr>
                                  <w:rFonts w:ascii="Helvetica" w:hAnsi="Helvetica" w:cs="Helvetica"/>
                                  <w:color w:val="656565"/>
                                  <w:sz w:val="15"/>
                                  <w:szCs w:val="15"/>
                                </w:rPr>
                              </w:pPr>
                              <w:r>
                                <w:rPr>
                                  <w:rStyle w:val="Emphasis"/>
                                  <w:rFonts w:ascii="Helvetica" w:hAnsi="Helvetica" w:cs="Helvetica"/>
                                  <w:color w:val="656565"/>
                                  <w:sz w:val="15"/>
                                  <w:szCs w:val="15"/>
                                </w:rPr>
                                <w:t>Copyright © 2021 Friends of Laurelwood Arboretum, All rights reserved.</w:t>
                              </w:r>
                              <w:r>
                                <w:rPr>
                                  <w:rFonts w:ascii="Helvetica" w:hAnsi="Helvetica" w:cs="Helvetica"/>
                                  <w:color w:val="656565"/>
                                  <w:sz w:val="15"/>
                                  <w:szCs w:val="15"/>
                                </w:rPr>
                                <w:br/>
                                <w:t>You are receiving this email because you asked to be on our email list.</w:t>
                              </w:r>
                              <w:r>
                                <w:rPr>
                                  <w:rFonts w:ascii="Helvetica" w:hAnsi="Helvetica" w:cs="Helvetica"/>
                                  <w:color w:val="656565"/>
                                  <w:sz w:val="15"/>
                                  <w:szCs w:val="15"/>
                                </w:rPr>
                                <w:br/>
                              </w:r>
                              <w:r>
                                <w:rPr>
                                  <w:rFonts w:ascii="Helvetica" w:hAnsi="Helvetica" w:cs="Helvetica"/>
                                  <w:color w:val="656565"/>
                                  <w:sz w:val="15"/>
                                  <w:szCs w:val="15"/>
                                </w:rPr>
                                <w:br/>
                              </w:r>
                              <w:r>
                                <w:rPr>
                                  <w:rStyle w:val="Strong"/>
                                  <w:rFonts w:ascii="Helvetica" w:hAnsi="Helvetica" w:cs="Helvetica"/>
                                  <w:color w:val="656565"/>
                                  <w:sz w:val="15"/>
                                  <w:szCs w:val="15"/>
                                </w:rPr>
                                <w:t>We are located at:</w:t>
                              </w:r>
                            </w:p>
                            <w:p w14:paraId="0D25AD22" w14:textId="77777777" w:rsidR="006620AF" w:rsidRDefault="006620AF" w:rsidP="006620AF">
                              <w:pPr>
                                <w:spacing w:line="220" w:lineRule="atLeast"/>
                                <w:jc w:val="center"/>
                                <w:rPr>
                                  <w:rFonts w:ascii="Helvetica" w:hAnsi="Helvetica" w:cs="Helvetica"/>
                                  <w:color w:val="656565"/>
                                  <w:sz w:val="15"/>
                                  <w:szCs w:val="15"/>
                                </w:rPr>
                              </w:pPr>
                              <w:r>
                                <w:rPr>
                                  <w:rStyle w:val="yiv7713740698org"/>
                                  <w:rFonts w:ascii="Helvetica" w:hAnsi="Helvetica" w:cs="Helvetica"/>
                                  <w:color w:val="656565"/>
                                  <w:sz w:val="15"/>
                                  <w:szCs w:val="15"/>
                                </w:rPr>
                                <w:lastRenderedPageBreak/>
                                <w:t>Friends of Laurelwood Arboretum</w:t>
                              </w:r>
                            </w:p>
                            <w:p w14:paraId="796FB6F5" w14:textId="77777777" w:rsidR="006620AF" w:rsidRDefault="006620AF" w:rsidP="006620AF">
                              <w:pPr>
                                <w:spacing w:line="220" w:lineRule="atLeast"/>
                                <w:jc w:val="center"/>
                                <w:rPr>
                                  <w:rFonts w:ascii="Helvetica" w:hAnsi="Helvetica" w:cs="Helvetica"/>
                                  <w:color w:val="656565"/>
                                  <w:sz w:val="15"/>
                                  <w:szCs w:val="15"/>
                                </w:rPr>
                              </w:pPr>
                              <w:r>
                                <w:rPr>
                                  <w:rFonts w:ascii="Helvetica" w:hAnsi="Helvetica" w:cs="Helvetica"/>
                                  <w:color w:val="656565"/>
                                  <w:sz w:val="15"/>
                                  <w:szCs w:val="15"/>
                                </w:rPr>
                                <w:t>725 Pines Lake Drive West</w:t>
                              </w:r>
                            </w:p>
                            <w:p w14:paraId="4DCACB64" w14:textId="77777777" w:rsidR="006620AF" w:rsidRDefault="006620AF" w:rsidP="006620AF">
                              <w:pPr>
                                <w:spacing w:line="220" w:lineRule="atLeast"/>
                                <w:jc w:val="center"/>
                                <w:rPr>
                                  <w:rFonts w:ascii="Helvetica" w:hAnsi="Helvetica" w:cs="Helvetica"/>
                                  <w:color w:val="656565"/>
                                  <w:sz w:val="15"/>
                                  <w:szCs w:val="15"/>
                                </w:rPr>
                              </w:pPr>
                              <w:r>
                                <w:rPr>
                                  <w:rStyle w:val="yiv7713740698locality"/>
                                  <w:rFonts w:ascii="Helvetica" w:hAnsi="Helvetica" w:cs="Helvetica"/>
                                  <w:color w:val="656565"/>
                                  <w:sz w:val="15"/>
                                  <w:szCs w:val="15"/>
                                </w:rPr>
                                <w:t>Wayne</w:t>
                              </w:r>
                              <w:r>
                                <w:rPr>
                                  <w:rFonts w:ascii="Helvetica" w:hAnsi="Helvetica" w:cs="Helvetica"/>
                                  <w:color w:val="656565"/>
                                  <w:sz w:val="15"/>
                                  <w:szCs w:val="15"/>
                                </w:rPr>
                                <w:t>, </w:t>
                              </w:r>
                              <w:r>
                                <w:rPr>
                                  <w:rStyle w:val="yiv7713740698region"/>
                                  <w:rFonts w:ascii="Helvetica" w:hAnsi="Helvetica" w:cs="Helvetica"/>
                                  <w:color w:val="656565"/>
                                  <w:sz w:val="15"/>
                                  <w:szCs w:val="15"/>
                                </w:rPr>
                                <w:t>NJ</w:t>
                              </w:r>
                              <w:r>
                                <w:rPr>
                                  <w:rFonts w:ascii="Helvetica" w:hAnsi="Helvetica" w:cs="Helvetica"/>
                                  <w:color w:val="656565"/>
                                  <w:sz w:val="15"/>
                                  <w:szCs w:val="15"/>
                                </w:rPr>
                                <w:t> </w:t>
                              </w:r>
                              <w:r>
                                <w:rPr>
                                  <w:rStyle w:val="yiv7713740698postal-code"/>
                                  <w:rFonts w:ascii="Helvetica" w:hAnsi="Helvetica" w:cs="Helvetica"/>
                                  <w:color w:val="656565"/>
                                  <w:sz w:val="15"/>
                                  <w:szCs w:val="15"/>
                                </w:rPr>
                                <w:t>07470</w:t>
                              </w:r>
                            </w:p>
                            <w:p w14:paraId="77E994DD" w14:textId="77777777" w:rsidR="006620AF" w:rsidRDefault="006620AF" w:rsidP="006620AF">
                              <w:pPr>
                                <w:spacing w:line="220" w:lineRule="atLeast"/>
                                <w:jc w:val="center"/>
                                <w:rPr>
                                  <w:rFonts w:ascii="Helvetica" w:hAnsi="Helvetica" w:cs="Helvetica"/>
                                  <w:color w:val="656565"/>
                                  <w:sz w:val="15"/>
                                  <w:szCs w:val="15"/>
                                </w:rPr>
                              </w:pPr>
                              <w:r>
                                <w:rPr>
                                  <w:rFonts w:ascii="Helvetica" w:hAnsi="Helvetica" w:cs="Helvetica"/>
                                  <w:color w:val="656565"/>
                                  <w:sz w:val="15"/>
                                  <w:szCs w:val="15"/>
                                </w:rPr>
                                <w:br/>
                              </w:r>
                              <w:hyperlink r:id="rId51" w:tgtFrame="_blank" w:history="1">
                                <w:r>
                                  <w:rPr>
                                    <w:rStyle w:val="Hyperlink"/>
                                    <w:rFonts w:ascii="Helvetica" w:hAnsi="Helvetica" w:cs="Helvetica"/>
                                    <w:color w:val="656565"/>
                                    <w:sz w:val="15"/>
                                    <w:szCs w:val="15"/>
                                  </w:rPr>
                                  <w:t>Add us to your address book</w:t>
                                </w:r>
                              </w:hyperlink>
                            </w:p>
                            <w:p w14:paraId="5700E4CF" w14:textId="77777777" w:rsidR="006620AF" w:rsidRDefault="006620AF">
                              <w:pPr>
                                <w:spacing w:line="220" w:lineRule="atLeast"/>
                                <w:jc w:val="center"/>
                                <w:rPr>
                                  <w:rFonts w:ascii="Helvetica" w:hAnsi="Helvetica" w:cs="Helvetica"/>
                                  <w:color w:val="656565"/>
                                  <w:sz w:val="15"/>
                                  <w:szCs w:val="15"/>
                                </w:rPr>
                              </w:pPr>
                              <w:r>
                                <w:rPr>
                                  <w:rFonts w:ascii="Helvetica" w:hAnsi="Helvetica" w:cs="Helvetica"/>
                                  <w:color w:val="656565"/>
                                  <w:sz w:val="15"/>
                                  <w:szCs w:val="15"/>
                                </w:rPr>
                                <w:br/>
                              </w:r>
                              <w:r>
                                <w:rPr>
                                  <w:rFonts w:ascii="Helvetica" w:hAnsi="Helvetica" w:cs="Helvetica"/>
                                  <w:color w:val="656565"/>
                                  <w:sz w:val="15"/>
                                  <w:szCs w:val="15"/>
                                </w:rPr>
                                <w:br/>
                                <w:t>Want to change how you receive these emails?</w:t>
                              </w:r>
                              <w:r>
                                <w:rPr>
                                  <w:rFonts w:ascii="Helvetica" w:hAnsi="Helvetica" w:cs="Helvetica"/>
                                  <w:color w:val="656565"/>
                                  <w:sz w:val="15"/>
                                  <w:szCs w:val="15"/>
                                </w:rPr>
                                <w:br/>
                                <w:t>You can </w:t>
                              </w:r>
                              <w:hyperlink r:id="rId52" w:tgtFrame="_blank" w:history="1">
                                <w:r>
                                  <w:rPr>
                                    <w:rStyle w:val="Hyperlink"/>
                                    <w:rFonts w:ascii="Helvetica" w:hAnsi="Helvetica" w:cs="Helvetica"/>
                                    <w:color w:val="656565"/>
                                    <w:sz w:val="15"/>
                                    <w:szCs w:val="15"/>
                                  </w:rPr>
                                  <w:t>update your preferences</w:t>
                                </w:r>
                              </w:hyperlink>
                              <w:r>
                                <w:rPr>
                                  <w:rFonts w:ascii="Helvetica" w:hAnsi="Helvetica" w:cs="Helvetica"/>
                                  <w:color w:val="656565"/>
                                  <w:sz w:val="15"/>
                                  <w:szCs w:val="15"/>
                                </w:rPr>
                                <w:t> or </w:t>
                              </w:r>
                              <w:hyperlink r:id="rId53" w:tgtFrame="_blank" w:history="1">
                                <w:r>
                                  <w:rPr>
                                    <w:rStyle w:val="Hyperlink"/>
                                    <w:rFonts w:ascii="Helvetica" w:hAnsi="Helvetica" w:cs="Helvetica"/>
                                    <w:color w:val="656565"/>
                                    <w:sz w:val="15"/>
                                    <w:szCs w:val="15"/>
                                  </w:rPr>
                                  <w:t>unsubscribe from this list</w:t>
                                </w:r>
                              </w:hyperlink>
                              <w:r>
                                <w:rPr>
                                  <w:rFonts w:ascii="Helvetica" w:hAnsi="Helvetica" w:cs="Helvetica"/>
                                  <w:color w:val="656565"/>
                                  <w:sz w:val="15"/>
                                  <w:szCs w:val="15"/>
                                </w:rPr>
                                <w:br/>
                              </w:r>
                              <w:r>
                                <w:rPr>
                                  <w:rFonts w:ascii="Helvetica" w:hAnsi="Helvetica" w:cs="Helvetica"/>
                                  <w:color w:val="656565"/>
                                  <w:sz w:val="15"/>
                                  <w:szCs w:val="15"/>
                                </w:rPr>
                                <w:br/>
                              </w:r>
                              <w:r>
                                <w:rPr>
                                  <w:rFonts w:ascii="Helvetica" w:hAnsi="Helvetica" w:cs="Helvetica"/>
                                  <w:noProof/>
                                  <w:color w:val="656565"/>
                                  <w:sz w:val="15"/>
                                  <w:szCs w:val="15"/>
                                </w:rPr>
                                <w:drawing>
                                  <wp:inline distT="0" distB="0" distL="0" distR="0" wp14:anchorId="2C3E1B5B" wp14:editId="65AC4993">
                                    <wp:extent cx="1325245" cy="519430"/>
                                    <wp:effectExtent l="19050" t="0" r="8255" b="0"/>
                                    <wp:docPr id="4" name="Picture 7" descr="Email Marketing Powered by Mailchimp">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il Marketing Powered by Mailchimp">
                                              <a:hlinkClick r:id="rId54" tgtFrame="&quot;_blank&quot;"/>
                                            </pic:cNvPr>
                                            <pic:cNvPicPr>
                                              <a:picLocks noChangeAspect="1" noChangeArrowheads="1"/>
                                            </pic:cNvPicPr>
                                          </pic:nvPicPr>
                                          <pic:blipFill>
                                            <a:blip r:embed="rId55" cstate="print"/>
                                            <a:srcRect/>
                                            <a:stretch>
                                              <a:fillRect/>
                                            </a:stretch>
                                          </pic:blipFill>
                                          <pic:spPr bwMode="auto">
                                            <a:xfrm>
                                              <a:off x="0" y="0"/>
                                              <a:ext cx="1325245" cy="519430"/>
                                            </a:xfrm>
                                            <a:prstGeom prst="rect">
                                              <a:avLst/>
                                            </a:prstGeom>
                                            <a:noFill/>
                                            <a:ln w="9525">
                                              <a:noFill/>
                                              <a:miter lim="800000"/>
                                              <a:headEnd/>
                                              <a:tailEnd/>
                                            </a:ln>
                                          </pic:spPr>
                                        </pic:pic>
                                      </a:graphicData>
                                    </a:graphic>
                                  </wp:inline>
                                </w:drawing>
                              </w:r>
                            </w:p>
                          </w:tc>
                        </w:tr>
                      </w:tbl>
                      <w:p w14:paraId="138C3C60" w14:textId="77777777" w:rsidR="006620AF" w:rsidRDefault="006620AF">
                        <w:pPr>
                          <w:rPr>
                            <w:sz w:val="24"/>
                            <w:szCs w:val="24"/>
                          </w:rPr>
                        </w:pPr>
                      </w:p>
                    </w:tc>
                  </w:tr>
                </w:tbl>
                <w:p w14:paraId="1D603698" w14:textId="77777777" w:rsidR="006620AF" w:rsidRDefault="006620AF">
                  <w:pPr>
                    <w:rPr>
                      <w:sz w:val="24"/>
                      <w:szCs w:val="24"/>
                    </w:rPr>
                  </w:pPr>
                </w:p>
              </w:tc>
            </w:tr>
          </w:tbl>
          <w:p w14:paraId="222F810E" w14:textId="77777777" w:rsidR="006620AF" w:rsidRDefault="006620AF">
            <w:pPr>
              <w:jc w:val="center"/>
              <w:rPr>
                <w:sz w:val="24"/>
                <w:szCs w:val="24"/>
              </w:rPr>
            </w:pPr>
          </w:p>
        </w:tc>
      </w:tr>
    </w:tbl>
    <w:p w14:paraId="4E86DA9E" w14:textId="77777777" w:rsidR="006620AF" w:rsidRPr="00BC61CA" w:rsidRDefault="006620AF" w:rsidP="00104614">
      <w:pPr>
        <w:rPr>
          <w:rFonts w:ascii="Arial" w:hAnsi="Arial" w:cs="Arial"/>
          <w:b/>
          <w:color w:val="FFFFFF" w:themeColor="background1"/>
          <w:sz w:val="24"/>
          <w:szCs w:val="24"/>
        </w:rPr>
      </w:pPr>
      <w:r>
        <w:rPr>
          <w:rFonts w:ascii="Arial" w:hAnsi="Arial" w:cs="Arial"/>
          <w:b/>
          <w:color w:val="FFFFFF" w:themeColor="background1"/>
          <w:sz w:val="24"/>
          <w:szCs w:val="24"/>
        </w:rPr>
        <w:lastRenderedPageBreak/>
        <w:t>___________________</w:t>
      </w:r>
    </w:p>
    <w:p w14:paraId="267DB20C" w14:textId="77777777" w:rsidR="003A765F" w:rsidRDefault="003A765F" w:rsidP="00104614">
      <w:pPr>
        <w:rPr>
          <w:rFonts w:ascii="Arial" w:hAnsi="Arial" w:cs="Arial"/>
          <w:b/>
          <w:color w:val="FFFFFF" w:themeColor="background1"/>
          <w:sz w:val="28"/>
          <w:szCs w:val="28"/>
        </w:rPr>
      </w:pPr>
    </w:p>
    <w:p w14:paraId="3F24373F" w14:textId="77777777" w:rsidR="00104614" w:rsidRPr="00B26C3F" w:rsidRDefault="00B26C3F" w:rsidP="00104614">
      <w:pPr>
        <w:rPr>
          <w:rFonts w:ascii="Arial" w:hAnsi="Arial" w:cs="Arial"/>
          <w:b/>
          <w:color w:val="FFFFFF" w:themeColor="background1"/>
          <w:sz w:val="28"/>
          <w:szCs w:val="28"/>
        </w:rPr>
      </w:pPr>
      <w:r>
        <w:rPr>
          <w:rFonts w:ascii="Arial" w:hAnsi="Arial" w:cs="Arial"/>
          <w:b/>
          <w:color w:val="FFFFFF" w:themeColor="background1"/>
          <w:sz w:val="28"/>
          <w:szCs w:val="28"/>
        </w:rPr>
        <w:t>p art gallery on Saturdays and Sundays</w:t>
      </w:r>
    </w:p>
    <w:sectPr w:rsidR="00104614" w:rsidRPr="00B26C3F" w:rsidSect="003B14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04614"/>
    <w:rsid w:val="00001AE0"/>
    <w:rsid w:val="0002247B"/>
    <w:rsid w:val="00055483"/>
    <w:rsid w:val="000869CC"/>
    <w:rsid w:val="000B7271"/>
    <w:rsid w:val="000D17F4"/>
    <w:rsid w:val="000D7CF5"/>
    <w:rsid w:val="00104614"/>
    <w:rsid w:val="00121613"/>
    <w:rsid w:val="00133321"/>
    <w:rsid w:val="00160361"/>
    <w:rsid w:val="00163A0C"/>
    <w:rsid w:val="00226F49"/>
    <w:rsid w:val="00246B6B"/>
    <w:rsid w:val="00296D32"/>
    <w:rsid w:val="002F399F"/>
    <w:rsid w:val="00300A95"/>
    <w:rsid w:val="003A765F"/>
    <w:rsid w:val="003B148B"/>
    <w:rsid w:val="003B3B08"/>
    <w:rsid w:val="003B7668"/>
    <w:rsid w:val="003C7A48"/>
    <w:rsid w:val="003F25D0"/>
    <w:rsid w:val="003F4E7B"/>
    <w:rsid w:val="00477E0D"/>
    <w:rsid w:val="00493718"/>
    <w:rsid w:val="004A62AA"/>
    <w:rsid w:val="004B3F8B"/>
    <w:rsid w:val="004D2652"/>
    <w:rsid w:val="00504684"/>
    <w:rsid w:val="00582C2E"/>
    <w:rsid w:val="0062442F"/>
    <w:rsid w:val="006620AF"/>
    <w:rsid w:val="00664B71"/>
    <w:rsid w:val="006C4D54"/>
    <w:rsid w:val="00700A9C"/>
    <w:rsid w:val="00784B5F"/>
    <w:rsid w:val="007E5E75"/>
    <w:rsid w:val="00841698"/>
    <w:rsid w:val="00860C33"/>
    <w:rsid w:val="0087364A"/>
    <w:rsid w:val="008752D7"/>
    <w:rsid w:val="008F647B"/>
    <w:rsid w:val="009B130E"/>
    <w:rsid w:val="009E0C0A"/>
    <w:rsid w:val="00A07E0B"/>
    <w:rsid w:val="00A23205"/>
    <w:rsid w:val="00A259AC"/>
    <w:rsid w:val="00A90183"/>
    <w:rsid w:val="00AA3CE4"/>
    <w:rsid w:val="00AF16DD"/>
    <w:rsid w:val="00B26C3F"/>
    <w:rsid w:val="00B34C9C"/>
    <w:rsid w:val="00BB2A7D"/>
    <w:rsid w:val="00BB377F"/>
    <w:rsid w:val="00BC61CA"/>
    <w:rsid w:val="00C33E34"/>
    <w:rsid w:val="00C964FB"/>
    <w:rsid w:val="00CB0EAE"/>
    <w:rsid w:val="00CC5FED"/>
    <w:rsid w:val="00CE781C"/>
    <w:rsid w:val="00D311AB"/>
    <w:rsid w:val="00DE24AF"/>
    <w:rsid w:val="00E17442"/>
    <w:rsid w:val="00E36347"/>
    <w:rsid w:val="00E83EFD"/>
    <w:rsid w:val="00E92CD9"/>
    <w:rsid w:val="00E95068"/>
    <w:rsid w:val="00EB147E"/>
    <w:rsid w:val="00EB3F1E"/>
    <w:rsid w:val="00EE7084"/>
    <w:rsid w:val="00EF2A9C"/>
    <w:rsid w:val="00F205FF"/>
    <w:rsid w:val="00F20D85"/>
    <w:rsid w:val="00F33D32"/>
    <w:rsid w:val="00F8672F"/>
    <w:rsid w:val="00FD0C69"/>
    <w:rsid w:val="00FE1CD5"/>
    <w:rsid w:val="00FF3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1FDA"/>
  <w15:docId w15:val="{DDA8C84A-5F2E-4AEA-82B1-9110787F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8B"/>
  </w:style>
  <w:style w:type="paragraph" w:styleId="Heading3">
    <w:name w:val="heading 3"/>
    <w:basedOn w:val="Normal"/>
    <w:link w:val="Heading3Char"/>
    <w:uiPriority w:val="9"/>
    <w:qFormat/>
    <w:rsid w:val="006620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614"/>
    <w:rPr>
      <w:rFonts w:ascii="Tahoma" w:hAnsi="Tahoma" w:cs="Tahoma"/>
      <w:sz w:val="16"/>
      <w:szCs w:val="16"/>
    </w:rPr>
  </w:style>
  <w:style w:type="character" w:styleId="Strong">
    <w:name w:val="Strong"/>
    <w:basedOn w:val="DefaultParagraphFont"/>
    <w:uiPriority w:val="22"/>
    <w:qFormat/>
    <w:rsid w:val="002F399F"/>
    <w:rPr>
      <w:b/>
      <w:bCs/>
    </w:rPr>
  </w:style>
  <w:style w:type="character" w:styleId="Hyperlink">
    <w:name w:val="Hyperlink"/>
    <w:basedOn w:val="DefaultParagraphFont"/>
    <w:uiPriority w:val="99"/>
    <w:unhideWhenUsed/>
    <w:rsid w:val="002F399F"/>
    <w:rPr>
      <w:color w:val="0000FF"/>
      <w:u w:val="single"/>
    </w:rPr>
  </w:style>
  <w:style w:type="character" w:styleId="Emphasis">
    <w:name w:val="Emphasis"/>
    <w:basedOn w:val="DefaultParagraphFont"/>
    <w:uiPriority w:val="20"/>
    <w:qFormat/>
    <w:rsid w:val="002F399F"/>
    <w:rPr>
      <w:i/>
      <w:iCs/>
    </w:rPr>
  </w:style>
  <w:style w:type="paragraph" w:customStyle="1" w:styleId="Default">
    <w:name w:val="Default"/>
    <w:rsid w:val="006C4D54"/>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6620AF"/>
    <w:rPr>
      <w:rFonts w:ascii="Times New Roman" w:eastAsia="Times New Roman" w:hAnsi="Times New Roman" w:cs="Times New Roman"/>
      <w:b/>
      <w:bCs/>
      <w:sz w:val="27"/>
      <w:szCs w:val="27"/>
    </w:rPr>
  </w:style>
  <w:style w:type="character" w:customStyle="1" w:styleId="yiv7713740698org">
    <w:name w:val="yiv7713740698org"/>
    <w:basedOn w:val="DefaultParagraphFont"/>
    <w:rsid w:val="006620AF"/>
  </w:style>
  <w:style w:type="character" w:customStyle="1" w:styleId="yiv7713740698locality">
    <w:name w:val="yiv7713740698locality"/>
    <w:basedOn w:val="DefaultParagraphFont"/>
    <w:rsid w:val="006620AF"/>
  </w:style>
  <w:style w:type="character" w:customStyle="1" w:styleId="yiv7713740698region">
    <w:name w:val="yiv7713740698region"/>
    <w:basedOn w:val="DefaultParagraphFont"/>
    <w:rsid w:val="006620AF"/>
  </w:style>
  <w:style w:type="character" w:customStyle="1" w:styleId="yiv7713740698postal-code">
    <w:name w:val="yiv7713740698postal-code"/>
    <w:basedOn w:val="DefaultParagraphFont"/>
    <w:rsid w:val="00662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554726">
      <w:bodyDiv w:val="1"/>
      <w:marLeft w:val="0"/>
      <w:marRight w:val="0"/>
      <w:marTop w:val="0"/>
      <w:marBottom w:val="0"/>
      <w:divBdr>
        <w:top w:val="none" w:sz="0" w:space="0" w:color="auto"/>
        <w:left w:val="none" w:sz="0" w:space="0" w:color="auto"/>
        <w:bottom w:val="none" w:sz="0" w:space="0" w:color="auto"/>
        <w:right w:val="none" w:sz="0" w:space="0" w:color="auto"/>
      </w:divBdr>
      <w:divsChild>
        <w:div w:id="1201893188">
          <w:marLeft w:val="0"/>
          <w:marRight w:val="0"/>
          <w:marTop w:val="0"/>
          <w:marBottom w:val="0"/>
          <w:divBdr>
            <w:top w:val="none" w:sz="0" w:space="0" w:color="auto"/>
            <w:left w:val="none" w:sz="0" w:space="0" w:color="auto"/>
            <w:bottom w:val="none" w:sz="0" w:space="0" w:color="auto"/>
            <w:right w:val="none" w:sz="0" w:space="0" w:color="auto"/>
          </w:divBdr>
        </w:div>
        <w:div w:id="742096802">
          <w:marLeft w:val="0"/>
          <w:marRight w:val="0"/>
          <w:marTop w:val="0"/>
          <w:marBottom w:val="0"/>
          <w:divBdr>
            <w:top w:val="none" w:sz="0" w:space="0" w:color="auto"/>
            <w:left w:val="none" w:sz="0" w:space="0" w:color="auto"/>
            <w:bottom w:val="none" w:sz="0" w:space="0" w:color="auto"/>
            <w:right w:val="none" w:sz="0" w:space="0" w:color="auto"/>
          </w:divBdr>
        </w:div>
      </w:divsChild>
    </w:div>
    <w:div w:id="988557659">
      <w:bodyDiv w:val="1"/>
      <w:marLeft w:val="0"/>
      <w:marRight w:val="0"/>
      <w:marTop w:val="0"/>
      <w:marBottom w:val="0"/>
      <w:divBdr>
        <w:top w:val="none" w:sz="0" w:space="0" w:color="auto"/>
        <w:left w:val="none" w:sz="0" w:space="0" w:color="auto"/>
        <w:bottom w:val="none" w:sz="0" w:space="0" w:color="auto"/>
        <w:right w:val="none" w:sz="0" w:space="0" w:color="auto"/>
      </w:divBdr>
    </w:div>
    <w:div w:id="1070689703">
      <w:bodyDiv w:val="1"/>
      <w:marLeft w:val="0"/>
      <w:marRight w:val="0"/>
      <w:marTop w:val="0"/>
      <w:marBottom w:val="0"/>
      <w:divBdr>
        <w:top w:val="none" w:sz="0" w:space="0" w:color="auto"/>
        <w:left w:val="none" w:sz="0" w:space="0" w:color="auto"/>
        <w:bottom w:val="none" w:sz="0" w:space="0" w:color="auto"/>
        <w:right w:val="none" w:sz="0" w:space="0" w:color="auto"/>
      </w:divBdr>
    </w:div>
    <w:div w:id="1081607272">
      <w:bodyDiv w:val="1"/>
      <w:marLeft w:val="0"/>
      <w:marRight w:val="0"/>
      <w:marTop w:val="0"/>
      <w:marBottom w:val="0"/>
      <w:divBdr>
        <w:top w:val="none" w:sz="0" w:space="0" w:color="auto"/>
        <w:left w:val="none" w:sz="0" w:space="0" w:color="auto"/>
        <w:bottom w:val="none" w:sz="0" w:space="0" w:color="auto"/>
        <w:right w:val="none" w:sz="0" w:space="0" w:color="auto"/>
      </w:divBdr>
    </w:div>
    <w:div w:id="1447969166">
      <w:bodyDiv w:val="1"/>
      <w:marLeft w:val="0"/>
      <w:marRight w:val="0"/>
      <w:marTop w:val="0"/>
      <w:marBottom w:val="0"/>
      <w:divBdr>
        <w:top w:val="none" w:sz="0" w:space="0" w:color="auto"/>
        <w:left w:val="none" w:sz="0" w:space="0" w:color="auto"/>
        <w:bottom w:val="none" w:sz="0" w:space="0" w:color="auto"/>
        <w:right w:val="none" w:sz="0" w:space="0" w:color="auto"/>
      </w:divBdr>
      <w:divsChild>
        <w:div w:id="747075027">
          <w:marLeft w:val="0"/>
          <w:marRight w:val="0"/>
          <w:marTop w:val="0"/>
          <w:marBottom w:val="0"/>
          <w:divBdr>
            <w:top w:val="none" w:sz="0" w:space="0" w:color="auto"/>
            <w:left w:val="none" w:sz="0" w:space="0" w:color="auto"/>
            <w:bottom w:val="none" w:sz="0" w:space="0" w:color="auto"/>
            <w:right w:val="none" w:sz="0" w:space="0" w:color="auto"/>
          </w:divBdr>
        </w:div>
      </w:divsChild>
    </w:div>
    <w:div w:id="2136898263">
      <w:bodyDiv w:val="1"/>
      <w:marLeft w:val="0"/>
      <w:marRight w:val="0"/>
      <w:marTop w:val="0"/>
      <w:marBottom w:val="0"/>
      <w:divBdr>
        <w:top w:val="none" w:sz="0" w:space="0" w:color="auto"/>
        <w:left w:val="none" w:sz="0" w:space="0" w:color="auto"/>
        <w:bottom w:val="none" w:sz="0" w:space="0" w:color="auto"/>
        <w:right w:val="none" w:sz="0" w:space="0" w:color="auto"/>
      </w:divBdr>
      <w:divsChild>
        <w:div w:id="1429155439">
          <w:marLeft w:val="0"/>
          <w:marRight w:val="0"/>
          <w:marTop w:val="0"/>
          <w:marBottom w:val="0"/>
          <w:divBdr>
            <w:top w:val="none" w:sz="0" w:space="0" w:color="auto"/>
            <w:left w:val="none" w:sz="0" w:space="0" w:color="auto"/>
            <w:bottom w:val="none" w:sz="0" w:space="0" w:color="auto"/>
            <w:right w:val="none" w:sz="0" w:space="0" w:color="auto"/>
          </w:divBdr>
          <w:divsChild>
            <w:div w:id="2005667990">
              <w:marLeft w:val="0"/>
              <w:marRight w:val="0"/>
              <w:marTop w:val="0"/>
              <w:marBottom w:val="0"/>
              <w:divBdr>
                <w:top w:val="none" w:sz="0" w:space="0" w:color="auto"/>
                <w:left w:val="none" w:sz="0" w:space="0" w:color="auto"/>
                <w:bottom w:val="none" w:sz="0" w:space="0" w:color="auto"/>
                <w:right w:val="none" w:sz="0" w:space="0" w:color="auto"/>
              </w:divBdr>
              <w:divsChild>
                <w:div w:id="18702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urelwoodarboretum.us12.list-manage.com/track/click?u=40e97c843c427a24fbce7fcc0&amp;id=d68f372c65&amp;e=cf1304c294"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laurelwoodarboretum.us12.list-manage.com/track/click?u=40e97c843c427a24fbce7fcc0&amp;id=e7d3c6d997&amp;e=cf1304c294" TargetMode="External"/><Relationship Id="rId47" Type="http://schemas.openxmlformats.org/officeDocument/2006/relationships/image" Target="media/image30.png"/><Relationship Id="rId50" Type="http://schemas.openxmlformats.org/officeDocument/2006/relationships/hyperlink" Target="https://laurelwoodarboretum.us12.list-manage.com/track/click?u=40e97c843c427a24fbce7fcc0&amp;id=bc3b30879b&amp;e=cf1304c294" TargetMode="External"/><Relationship Id="rId55"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hyperlink" Target="https://laurelwoodarboretum.us12.list-manage.com/track/click?u=40e97c843c427a24fbce7fcc0&amp;id=25c4d6c7b8&amp;e=cf1304c294"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laurelwoodarboretum.us12.list-manage.com/track/click?u=40e97c843c427a24fbce7fcc0&amp;id=2c58aecfa2&amp;e=cf1304c294" TargetMode="External"/><Relationship Id="rId46" Type="http://schemas.openxmlformats.org/officeDocument/2006/relationships/hyperlink" Target="https://laurelwoodarboretum.us12.list-manage.com/track/click?u=40e97c843c427a24fbce7fcc0&amp;id=99f0698a75&amp;e=cf1304c294"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png"/><Relationship Id="rId54" Type="http://schemas.openxmlformats.org/officeDocument/2006/relationships/hyperlink" Target="http://www.mailchimp.com/email-referral/?utm_source=freemium_newsletter&amp;utm_medium=email&amp;utm_campaign=referral_marketing&amp;aid=40e97c843c427a24fbce7fcc0&amp;afl=1"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laurelwoodarboretum.us12.list-manage.com/track/click?u=40e97c843c427a24fbce7fcc0&amp;id=1518d9cca3&amp;e=cf1304c294"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laurelwoodarboretum.us12.list-manage.com/track/click?u=40e97c843c427a24fbce7fcc0&amp;id=2edcf99911&amp;e=cf1304c294" TargetMode="External"/><Relationship Id="rId40" Type="http://schemas.openxmlformats.org/officeDocument/2006/relationships/hyperlink" Target="https://laurelwoodarboretum.us12.list-manage.com/track/click?u=40e97c843c427a24fbce7fcc0&amp;id=816bae35fb&amp;e=cf1304c294" TargetMode="External"/><Relationship Id="rId45" Type="http://schemas.openxmlformats.org/officeDocument/2006/relationships/image" Target="media/image29.png"/><Relationship Id="rId53" Type="http://schemas.openxmlformats.org/officeDocument/2006/relationships/hyperlink" Target="https://laurelwoodarboretum.us12.list-manage.com/unsubscribe?u=40e97c843c427a24fbce7fcc0&amp;id=8844b753ca&amp;e=cf1304c294&amp;c=a78423a2c2"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s://laurelwoodarboretum.us12.list-manage.com/track/click?u=40e97c843c427a24fbce7fcc0&amp;id=c5ac90565f&amp;e=cf1304c294" TargetMode="External"/><Relationship Id="rId57" Type="http://schemas.openxmlformats.org/officeDocument/2006/relationships/theme" Target="theme/theme1.xml"/><Relationship Id="rId10" Type="http://schemas.openxmlformats.org/officeDocument/2006/relationships/hyperlink" Target="https://laurelwoodarboretum.us12.list-manage.com/track/click?u=40e97c843c427a24fbce7fcc0&amp;id=2e8d4bb889&amp;e=cf1304c294" TargetMode="External"/><Relationship Id="rId19" Type="http://schemas.openxmlformats.org/officeDocument/2006/relationships/hyperlink" Target="mailto:info@laurelwoodarboretum.org" TargetMode="External"/><Relationship Id="rId31" Type="http://schemas.openxmlformats.org/officeDocument/2006/relationships/image" Target="media/image21.jpeg"/><Relationship Id="rId44" Type="http://schemas.openxmlformats.org/officeDocument/2006/relationships/hyperlink" Target="https://laurelwoodarboretum.us12.list-manage.com/track/click?u=40e97c843c427a24fbce7fcc0&amp;id=ed495213fc&amp;e=cf1304c294" TargetMode="External"/><Relationship Id="rId52" Type="http://schemas.openxmlformats.org/officeDocument/2006/relationships/hyperlink" Target="https://laurelwoodarboretum.us12.list-manage.com/profile?u=40e97c843c427a24fbce7fcc0&amp;id=8844b753ca&amp;e=cf1304c294&amp;c=a78423a2c2" TargetMode="External"/><Relationship Id="rId4" Type="http://schemas.openxmlformats.org/officeDocument/2006/relationships/image" Target="media/image1.jpeg"/><Relationship Id="rId9" Type="http://schemas.openxmlformats.org/officeDocument/2006/relationships/hyperlink" Target="https://newjersey.news12.com/art-and-nature-laurelwood-arboretum-adds-new-sculpture-walking-tour"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laurelwoodarboretum.us12.list-manage.com/track/click?u=40e97c843c427a24fbce7fcc0&amp;id=1f26f75ab0&amp;e=cf1304c294" TargetMode="External"/><Relationship Id="rId43" Type="http://schemas.openxmlformats.org/officeDocument/2006/relationships/image" Target="media/image28.png"/><Relationship Id="rId48" Type="http://schemas.openxmlformats.org/officeDocument/2006/relationships/hyperlink" Target="https://laurelwoodarboretum.us12.list-manage.com/track/click?u=40e97c843c427a24fbce7fcc0&amp;id=bb69215986&amp;e=cf1304c294" TargetMode="External"/><Relationship Id="rId56" Type="http://schemas.openxmlformats.org/officeDocument/2006/relationships/fontTable" Target="fontTable.xml"/><Relationship Id="rId8" Type="http://schemas.openxmlformats.org/officeDocument/2006/relationships/hyperlink" Target="https://artfair14c.com/" TargetMode="External"/><Relationship Id="rId51" Type="http://schemas.openxmlformats.org/officeDocument/2006/relationships/hyperlink" Target="https://laurelwoodarboretum.us12.list-manage.com/vcard?u=40e97c843c427a24fbce7fcc0&amp;id=8844b753c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Joachim</dc:creator>
  <cp:lastModifiedBy>Linda Wescott</cp:lastModifiedBy>
  <cp:revision>2</cp:revision>
  <dcterms:created xsi:type="dcterms:W3CDTF">2021-10-24T16:33:00Z</dcterms:created>
  <dcterms:modified xsi:type="dcterms:W3CDTF">2021-10-24T16:33:00Z</dcterms:modified>
</cp:coreProperties>
</file>